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F4" w:rsidRDefault="005964F4" w:rsidP="00823D38">
      <w:pPr>
        <w:pStyle w:val="Title"/>
        <w:rPr>
          <w:smallCaps/>
          <w:sz w:val="48"/>
          <w:szCs w:val="48"/>
        </w:rPr>
      </w:pPr>
      <w:r>
        <w:rPr>
          <w:smallCaps/>
          <w:noProof/>
          <w:sz w:val="48"/>
          <w:szCs w:val="48"/>
        </w:rPr>
        <w:drawing>
          <wp:inline distT="0" distB="0" distL="0" distR="0">
            <wp:extent cx="1638300" cy="856166"/>
            <wp:effectExtent l="0" t="0" r="0" b="0"/>
            <wp:docPr id="3" name="Picture 2" descr="DARS logo-1-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S logo-1-black.eps"/>
                    <pic:cNvPicPr/>
                  </pic:nvPicPr>
                  <pic:blipFill>
                    <a:blip r:embed="rId8" cstate="print"/>
                    <a:stretch>
                      <a:fillRect/>
                    </a:stretch>
                  </pic:blipFill>
                  <pic:spPr>
                    <a:xfrm>
                      <a:off x="0" y="0"/>
                      <a:ext cx="1643397" cy="858830"/>
                    </a:xfrm>
                    <a:prstGeom prst="rect">
                      <a:avLst/>
                    </a:prstGeom>
                  </pic:spPr>
                </pic:pic>
              </a:graphicData>
            </a:graphic>
          </wp:inline>
        </w:drawing>
      </w:r>
    </w:p>
    <w:p w:rsidR="005964F4" w:rsidRPr="00BC2F33" w:rsidRDefault="005964F4" w:rsidP="00823D38">
      <w:pPr>
        <w:pStyle w:val="Title"/>
        <w:rPr>
          <w:smallCaps/>
          <w:sz w:val="24"/>
          <w:szCs w:val="24"/>
        </w:rPr>
      </w:pPr>
    </w:p>
    <w:p w:rsidR="00C80B5B" w:rsidRPr="00B82CEB" w:rsidRDefault="001D5C00" w:rsidP="00823D38">
      <w:pPr>
        <w:pStyle w:val="Title"/>
        <w:rPr>
          <w:smallCaps/>
          <w:sz w:val="48"/>
          <w:szCs w:val="48"/>
        </w:rPr>
      </w:pPr>
      <w:r w:rsidRPr="00B82CEB">
        <w:rPr>
          <w:smallCaps/>
          <w:sz w:val="48"/>
          <w:szCs w:val="48"/>
        </w:rPr>
        <w:t>Services for People with</w:t>
      </w:r>
    </w:p>
    <w:p w:rsidR="00421A57" w:rsidRPr="004907E0" w:rsidRDefault="00060E9A" w:rsidP="00823D38">
      <w:pPr>
        <w:pStyle w:val="Title"/>
        <w:rPr>
          <w:i/>
          <w:sz w:val="20"/>
        </w:rPr>
      </w:pPr>
      <w:r>
        <w:rPr>
          <w:smallCaps/>
          <w:sz w:val="48"/>
          <w:szCs w:val="48"/>
        </w:rPr>
        <w:t xml:space="preserve">                      </w:t>
      </w:r>
      <w:r w:rsidR="001D5C00" w:rsidRPr="00B82CEB">
        <w:rPr>
          <w:smallCaps/>
          <w:sz w:val="48"/>
          <w:szCs w:val="48"/>
        </w:rPr>
        <w:t>Brain Injury</w:t>
      </w:r>
      <w:r w:rsidR="00C80B5B" w:rsidRPr="00B82CEB">
        <w:rPr>
          <w:smallCaps/>
          <w:sz w:val="48"/>
          <w:szCs w:val="48"/>
        </w:rPr>
        <w:t xml:space="preserve"> </w:t>
      </w:r>
      <w:r w:rsidR="001D5C00" w:rsidRPr="00B82CEB">
        <w:rPr>
          <w:smallCaps/>
          <w:sz w:val="48"/>
          <w:szCs w:val="48"/>
        </w:rPr>
        <w:t>in Virginia</w:t>
      </w:r>
      <w:r>
        <w:rPr>
          <w:smallCaps/>
          <w:sz w:val="20"/>
        </w:rPr>
        <w:t xml:space="preserve">                                  </w:t>
      </w:r>
      <w:r w:rsidR="00D13BA7">
        <w:rPr>
          <w:b w:val="0"/>
          <w:smallCaps/>
          <w:sz w:val="20"/>
        </w:rPr>
        <w:t xml:space="preserve">   </w:t>
      </w:r>
      <w:r w:rsidR="009B40A2">
        <w:rPr>
          <w:i/>
          <w:smallCaps/>
          <w:sz w:val="20"/>
        </w:rPr>
        <w:t>4</w:t>
      </w:r>
      <w:r w:rsidR="00DD7F44" w:rsidRPr="008142DB">
        <w:rPr>
          <w:i/>
          <w:smallCaps/>
          <w:sz w:val="20"/>
        </w:rPr>
        <w:t>/</w:t>
      </w:r>
      <w:r w:rsidR="00B933DA" w:rsidRPr="00B933DA">
        <w:rPr>
          <w:i/>
          <w:smallCaps/>
          <w:sz w:val="20"/>
        </w:rPr>
        <w:t>2</w:t>
      </w:r>
      <w:r w:rsidR="00B933DA">
        <w:rPr>
          <w:i/>
          <w:smallCaps/>
          <w:sz w:val="20"/>
        </w:rPr>
        <w:t>0</w:t>
      </w:r>
      <w:r w:rsidR="00B933DA" w:rsidRPr="00B933DA">
        <w:rPr>
          <w:i/>
          <w:smallCaps/>
          <w:sz w:val="20"/>
        </w:rPr>
        <w:t>1</w:t>
      </w:r>
      <w:r w:rsidR="009B40A2">
        <w:rPr>
          <w:i/>
          <w:smallCaps/>
          <w:sz w:val="20"/>
        </w:rPr>
        <w:t>7</w:t>
      </w:r>
    </w:p>
    <w:p w:rsidR="008035E3" w:rsidRPr="00D779E7" w:rsidRDefault="008035E3" w:rsidP="00D779E7">
      <w:pPr>
        <w:pStyle w:val="Title"/>
        <w:pBdr>
          <w:top w:val="thinThickSmallGap" w:sz="24" w:space="1" w:color="auto"/>
        </w:pBdr>
        <w:rPr>
          <w:sz w:val="20"/>
        </w:rPr>
      </w:pPr>
    </w:p>
    <w:p w:rsidR="00EA3C22" w:rsidRPr="00830FE5" w:rsidRDefault="00923BC5" w:rsidP="00D779E7">
      <w:pPr>
        <w:rPr>
          <w:b/>
          <w:sz w:val="32"/>
          <w:szCs w:val="32"/>
          <w:u w:val="single"/>
        </w:rPr>
      </w:pPr>
      <w:r w:rsidRPr="00830FE5">
        <w:rPr>
          <w:b/>
          <w:sz w:val="32"/>
          <w:szCs w:val="32"/>
          <w:u w:val="single"/>
          <w:shd w:val="clear" w:color="auto" w:fill="E0E0E0"/>
        </w:rPr>
        <w:t>State Administered Services</w:t>
      </w:r>
    </w:p>
    <w:p w:rsidR="00C44EB2" w:rsidRPr="000C4466" w:rsidRDefault="00C44EB2" w:rsidP="00C44EB2">
      <w:pPr>
        <w:rPr>
          <w:i/>
          <w:sz w:val="21"/>
          <w:szCs w:val="21"/>
        </w:rPr>
      </w:pPr>
      <w:r w:rsidRPr="000C4466">
        <w:rPr>
          <w:i/>
          <w:sz w:val="21"/>
          <w:szCs w:val="21"/>
        </w:rPr>
        <w:t xml:space="preserve">The following </w:t>
      </w:r>
      <w:r w:rsidR="00CB7978" w:rsidRPr="000C4466">
        <w:rPr>
          <w:i/>
          <w:sz w:val="21"/>
          <w:szCs w:val="21"/>
        </w:rPr>
        <w:t xml:space="preserve">services and programs </w:t>
      </w:r>
      <w:r w:rsidRPr="000C4466">
        <w:rPr>
          <w:i/>
          <w:sz w:val="21"/>
          <w:szCs w:val="21"/>
        </w:rPr>
        <w:t xml:space="preserve">are administered directly by the </w:t>
      </w:r>
      <w:r w:rsidR="008F23B4">
        <w:rPr>
          <w:i/>
          <w:sz w:val="21"/>
          <w:szCs w:val="21"/>
        </w:rPr>
        <w:t>Department for Aging and Rehabilitative Services</w:t>
      </w:r>
      <w:r w:rsidRPr="000C4466">
        <w:rPr>
          <w:i/>
          <w:sz w:val="21"/>
          <w:szCs w:val="21"/>
        </w:rPr>
        <w:t>:</w:t>
      </w:r>
    </w:p>
    <w:p w:rsidR="00CB7978" w:rsidRPr="00D779E7" w:rsidRDefault="00CB7978" w:rsidP="00C44EB2">
      <w:pPr>
        <w:rPr>
          <w:i/>
        </w:rPr>
      </w:pPr>
    </w:p>
    <w:p w:rsidR="00C44EB2" w:rsidRDefault="00490663" w:rsidP="00490663">
      <w:pPr>
        <w:spacing w:after="120"/>
        <w:rPr>
          <w:sz w:val="24"/>
          <w:szCs w:val="24"/>
        </w:rPr>
      </w:pPr>
      <w:r w:rsidRPr="00490663">
        <w:rPr>
          <w:sz w:val="27"/>
          <w:szCs w:val="27"/>
        </w:rPr>
        <w:t xml:space="preserve">The </w:t>
      </w:r>
      <w:r w:rsidR="00C44EB2" w:rsidRPr="000C4466">
        <w:rPr>
          <w:b/>
          <w:i/>
          <w:sz w:val="27"/>
          <w:szCs w:val="27"/>
        </w:rPr>
        <w:t xml:space="preserve">Brain Injury </w:t>
      </w:r>
      <w:r w:rsidR="009136F9">
        <w:rPr>
          <w:b/>
          <w:i/>
          <w:sz w:val="27"/>
          <w:szCs w:val="27"/>
        </w:rPr>
        <w:t>Services Coordinatio</w:t>
      </w:r>
      <w:r w:rsidR="007E63DE">
        <w:rPr>
          <w:b/>
          <w:i/>
          <w:sz w:val="27"/>
          <w:szCs w:val="27"/>
        </w:rPr>
        <w:t>n</w:t>
      </w:r>
      <w:r w:rsidR="009136F9">
        <w:rPr>
          <w:b/>
          <w:i/>
          <w:sz w:val="27"/>
          <w:szCs w:val="27"/>
        </w:rPr>
        <w:t xml:space="preserve"> Unit </w:t>
      </w:r>
      <w:r w:rsidR="00C44EB2" w:rsidRPr="000C4466">
        <w:rPr>
          <w:b/>
          <w:i/>
          <w:sz w:val="27"/>
          <w:szCs w:val="27"/>
        </w:rPr>
        <w:t>(B</w:t>
      </w:r>
      <w:r w:rsidR="009136F9">
        <w:rPr>
          <w:b/>
          <w:i/>
          <w:sz w:val="27"/>
          <w:szCs w:val="27"/>
        </w:rPr>
        <w:t>ISCU</w:t>
      </w:r>
      <w:r w:rsidR="00C44EB2" w:rsidRPr="000C4466">
        <w:rPr>
          <w:b/>
          <w:i/>
          <w:sz w:val="27"/>
          <w:szCs w:val="27"/>
        </w:rPr>
        <w:t>)</w:t>
      </w:r>
      <w:r w:rsidR="007E63DE" w:rsidRPr="007E63DE">
        <w:rPr>
          <w:sz w:val="23"/>
          <w:szCs w:val="23"/>
        </w:rPr>
        <w:t xml:space="preserve"> </w:t>
      </w:r>
      <w:r w:rsidR="007E63DE">
        <w:rPr>
          <w:sz w:val="23"/>
          <w:szCs w:val="23"/>
        </w:rPr>
        <w:t xml:space="preserve">is located </w:t>
      </w:r>
      <w:r>
        <w:rPr>
          <w:sz w:val="23"/>
          <w:szCs w:val="23"/>
        </w:rPr>
        <w:t xml:space="preserve">at </w:t>
      </w:r>
      <w:r w:rsidR="00C44EB2" w:rsidRPr="0063569E">
        <w:rPr>
          <w:sz w:val="24"/>
          <w:szCs w:val="24"/>
        </w:rPr>
        <w:t xml:space="preserve">the </w:t>
      </w:r>
      <w:r w:rsidR="008F23B4">
        <w:rPr>
          <w:b/>
          <w:sz w:val="24"/>
          <w:szCs w:val="24"/>
        </w:rPr>
        <w:t>Department for Aging and Rehabilitative Services</w:t>
      </w:r>
      <w:r w:rsidR="00C44EB2" w:rsidRPr="0063569E">
        <w:rPr>
          <w:b/>
          <w:sz w:val="24"/>
          <w:szCs w:val="24"/>
        </w:rPr>
        <w:t xml:space="preserve"> (</w:t>
      </w:r>
      <w:r w:rsidR="008F23B4">
        <w:rPr>
          <w:b/>
          <w:sz w:val="24"/>
          <w:szCs w:val="24"/>
        </w:rPr>
        <w:t>DARS</w:t>
      </w:r>
      <w:r w:rsidR="00C44EB2" w:rsidRPr="0063569E">
        <w:rPr>
          <w:sz w:val="24"/>
          <w:szCs w:val="24"/>
        </w:rPr>
        <w:t>)</w:t>
      </w:r>
      <w:r w:rsidR="00D87730">
        <w:rPr>
          <w:sz w:val="24"/>
          <w:szCs w:val="24"/>
        </w:rPr>
        <w:t xml:space="preserve">, Virginia’s designated “lead state agency” for </w:t>
      </w:r>
      <w:r w:rsidR="007E63DE">
        <w:rPr>
          <w:sz w:val="24"/>
          <w:szCs w:val="24"/>
        </w:rPr>
        <w:t xml:space="preserve">planning and monitoring services that enhance the quality </w:t>
      </w:r>
      <w:r w:rsidR="0046741C">
        <w:rPr>
          <w:sz w:val="24"/>
          <w:szCs w:val="24"/>
        </w:rPr>
        <w:t xml:space="preserve">of life </w:t>
      </w:r>
      <w:r w:rsidR="007E63DE">
        <w:rPr>
          <w:sz w:val="24"/>
          <w:szCs w:val="24"/>
        </w:rPr>
        <w:t xml:space="preserve">and vocational goals of persons with acquired brain injury.  BISC Unit </w:t>
      </w:r>
      <w:r w:rsidR="00C44EB2" w:rsidRPr="0063569E">
        <w:rPr>
          <w:sz w:val="24"/>
          <w:szCs w:val="24"/>
        </w:rPr>
        <w:t xml:space="preserve">manages </w:t>
      </w:r>
      <w:r w:rsidR="00D31DF4">
        <w:rPr>
          <w:sz w:val="24"/>
          <w:szCs w:val="24"/>
        </w:rPr>
        <w:t xml:space="preserve">about $6 million in </w:t>
      </w:r>
      <w:r w:rsidR="00C44EB2" w:rsidRPr="0063569E">
        <w:rPr>
          <w:sz w:val="24"/>
          <w:szCs w:val="24"/>
        </w:rPr>
        <w:t>programs and services</w:t>
      </w:r>
      <w:r w:rsidR="00B576F1">
        <w:rPr>
          <w:sz w:val="24"/>
          <w:szCs w:val="24"/>
        </w:rPr>
        <w:t>, primarily through federal</w:t>
      </w:r>
      <w:r w:rsidR="00362BB3">
        <w:rPr>
          <w:sz w:val="24"/>
          <w:szCs w:val="24"/>
        </w:rPr>
        <w:t>/</w:t>
      </w:r>
      <w:r w:rsidR="00D87730">
        <w:rPr>
          <w:sz w:val="24"/>
          <w:szCs w:val="24"/>
        </w:rPr>
        <w:t xml:space="preserve">state grants, and state-funded contracts with </w:t>
      </w:r>
      <w:r w:rsidR="00362BB3">
        <w:rPr>
          <w:sz w:val="24"/>
          <w:szCs w:val="24"/>
        </w:rPr>
        <w:t xml:space="preserve">organizations </w:t>
      </w:r>
      <w:r w:rsidR="00D87730">
        <w:rPr>
          <w:sz w:val="24"/>
          <w:szCs w:val="24"/>
        </w:rPr>
        <w:t xml:space="preserve">across </w:t>
      </w:r>
      <w:r w:rsidR="002A6E44">
        <w:rPr>
          <w:sz w:val="24"/>
          <w:szCs w:val="24"/>
        </w:rPr>
        <w:t xml:space="preserve">the Commonwealth.  </w:t>
      </w:r>
      <w:r w:rsidR="00362BB3">
        <w:rPr>
          <w:sz w:val="24"/>
          <w:szCs w:val="24"/>
        </w:rPr>
        <w:t xml:space="preserve">BISC Unit </w:t>
      </w:r>
      <w:r w:rsidR="00FF531A" w:rsidRPr="0063569E">
        <w:rPr>
          <w:sz w:val="24"/>
          <w:szCs w:val="24"/>
        </w:rPr>
        <w:t xml:space="preserve">provides information </w:t>
      </w:r>
      <w:r w:rsidR="0046741C">
        <w:rPr>
          <w:sz w:val="24"/>
          <w:szCs w:val="24"/>
        </w:rPr>
        <w:t xml:space="preserve">and consultation </w:t>
      </w:r>
      <w:r w:rsidR="009D2257">
        <w:rPr>
          <w:sz w:val="24"/>
          <w:szCs w:val="24"/>
        </w:rPr>
        <w:t xml:space="preserve">about </w:t>
      </w:r>
      <w:r w:rsidR="00A417B2">
        <w:rPr>
          <w:sz w:val="24"/>
          <w:szCs w:val="24"/>
        </w:rPr>
        <w:t xml:space="preserve">acquired </w:t>
      </w:r>
      <w:r w:rsidR="009D2257">
        <w:rPr>
          <w:sz w:val="24"/>
          <w:szCs w:val="24"/>
        </w:rPr>
        <w:t xml:space="preserve">brain injury </w:t>
      </w:r>
      <w:r w:rsidR="00FF531A" w:rsidRPr="0063569E">
        <w:rPr>
          <w:sz w:val="24"/>
          <w:szCs w:val="24"/>
        </w:rPr>
        <w:t xml:space="preserve">to </w:t>
      </w:r>
      <w:r w:rsidR="008F23B4">
        <w:rPr>
          <w:sz w:val="24"/>
          <w:szCs w:val="24"/>
        </w:rPr>
        <w:t>DARS</w:t>
      </w:r>
      <w:r w:rsidR="00C44EB2" w:rsidRPr="0063569E">
        <w:rPr>
          <w:sz w:val="24"/>
          <w:szCs w:val="24"/>
        </w:rPr>
        <w:t xml:space="preserve"> staff and external customers.</w:t>
      </w:r>
      <w:r w:rsidR="00DD7F44">
        <w:rPr>
          <w:sz w:val="24"/>
          <w:szCs w:val="24"/>
        </w:rPr>
        <w:t xml:space="preserve">  BISCU staffs the </w:t>
      </w:r>
      <w:r w:rsidR="00AA1DCD">
        <w:rPr>
          <w:sz w:val="24"/>
          <w:szCs w:val="24"/>
        </w:rPr>
        <w:t xml:space="preserve">Commonwealth Neurotrauma Initiative Trust Fund and the </w:t>
      </w:r>
      <w:r w:rsidR="00DD7F44">
        <w:rPr>
          <w:sz w:val="24"/>
          <w:szCs w:val="24"/>
        </w:rPr>
        <w:t>statewide Virg</w:t>
      </w:r>
      <w:r w:rsidR="00913726">
        <w:rPr>
          <w:sz w:val="24"/>
          <w:szCs w:val="24"/>
        </w:rPr>
        <w:t>i</w:t>
      </w:r>
      <w:r w:rsidR="00DD7F44">
        <w:rPr>
          <w:sz w:val="24"/>
          <w:szCs w:val="24"/>
        </w:rPr>
        <w:t xml:space="preserve">nia Brain Injury Council.  </w:t>
      </w:r>
      <w:r w:rsidR="00C44EB2" w:rsidRPr="0063569E">
        <w:rPr>
          <w:i/>
          <w:sz w:val="24"/>
          <w:szCs w:val="24"/>
        </w:rPr>
        <w:t xml:space="preserve">Contact Patricia Goodall at </w:t>
      </w:r>
      <w:r>
        <w:rPr>
          <w:i/>
          <w:sz w:val="24"/>
          <w:szCs w:val="24"/>
        </w:rPr>
        <w:t xml:space="preserve">804/662-7615, </w:t>
      </w:r>
      <w:r w:rsidR="00C44EB2" w:rsidRPr="0063569E">
        <w:rPr>
          <w:i/>
          <w:sz w:val="24"/>
          <w:szCs w:val="24"/>
        </w:rPr>
        <w:t xml:space="preserve">800/552-5019, TTY 800/464-9950 or e-mail </w:t>
      </w:r>
      <w:hyperlink r:id="rId9" w:history="1">
        <w:r w:rsidR="008F23B4" w:rsidRPr="004A124B">
          <w:rPr>
            <w:rStyle w:val="Hyperlink"/>
            <w:sz w:val="24"/>
            <w:szCs w:val="24"/>
          </w:rPr>
          <w:t>Patti.Goodall@dars.virginia.gov</w:t>
        </w:r>
      </w:hyperlink>
      <w:r w:rsidR="00C44EB2" w:rsidRPr="0063569E">
        <w:rPr>
          <w:rStyle w:val="Hyperlink"/>
          <w:b/>
          <w:color w:val="auto"/>
          <w:sz w:val="24"/>
          <w:szCs w:val="24"/>
          <w:u w:val="none"/>
        </w:rPr>
        <w:t xml:space="preserve"> </w:t>
      </w:r>
      <w:r w:rsidR="00C44EB2" w:rsidRPr="0063569E">
        <w:rPr>
          <w:rStyle w:val="Hyperlink"/>
          <w:i/>
          <w:color w:val="auto"/>
          <w:sz w:val="24"/>
          <w:szCs w:val="24"/>
          <w:u w:val="none"/>
        </w:rPr>
        <w:t>or on-line</w:t>
      </w:r>
      <w:r w:rsidR="00C44EB2" w:rsidRPr="0063569E">
        <w:rPr>
          <w:rStyle w:val="Hyperlink"/>
          <w:color w:val="auto"/>
          <w:sz w:val="24"/>
          <w:szCs w:val="24"/>
          <w:u w:val="none"/>
        </w:rPr>
        <w:t xml:space="preserve"> </w:t>
      </w:r>
      <w:hyperlink r:id="rId10" w:history="1">
        <w:r w:rsidR="008F23B4" w:rsidRPr="004A124B">
          <w:rPr>
            <w:rStyle w:val="Hyperlink"/>
            <w:sz w:val="24"/>
            <w:szCs w:val="24"/>
          </w:rPr>
          <w:t>http://www.vadars.org/cbs/biscis.htm</w:t>
        </w:r>
      </w:hyperlink>
      <w:r w:rsidR="00C44EB2" w:rsidRPr="0063569E">
        <w:rPr>
          <w:sz w:val="24"/>
          <w:szCs w:val="24"/>
        </w:rPr>
        <w:t>.</w:t>
      </w:r>
    </w:p>
    <w:p w:rsidR="00490663" w:rsidRPr="00490663" w:rsidRDefault="00490663" w:rsidP="00490663">
      <w:pPr>
        <w:pStyle w:val="ListParagraph"/>
        <w:numPr>
          <w:ilvl w:val="0"/>
          <w:numId w:val="16"/>
        </w:numPr>
        <w:tabs>
          <w:tab w:val="left" w:pos="540"/>
        </w:tabs>
        <w:spacing w:after="120"/>
        <w:ind w:left="360"/>
        <w:rPr>
          <w:sz w:val="24"/>
          <w:szCs w:val="24"/>
        </w:rPr>
      </w:pPr>
      <w:r w:rsidRPr="00490663">
        <w:rPr>
          <w:b/>
          <w:i/>
          <w:sz w:val="24"/>
          <w:szCs w:val="24"/>
        </w:rPr>
        <w:t>Brain Injury Direct Services (BIDS) Fund</w:t>
      </w:r>
      <w:r w:rsidRPr="00490663">
        <w:rPr>
          <w:sz w:val="24"/>
          <w:szCs w:val="24"/>
        </w:rPr>
        <w:t xml:space="preserve"> provides short-term specialized services, assistive technology, and equipment / goods t</w:t>
      </w:r>
      <w:r>
        <w:rPr>
          <w:sz w:val="24"/>
          <w:szCs w:val="24"/>
        </w:rPr>
        <w:t xml:space="preserve">hat people with brain injury </w:t>
      </w:r>
      <w:r w:rsidR="00981A53">
        <w:rPr>
          <w:sz w:val="24"/>
          <w:szCs w:val="24"/>
        </w:rPr>
        <w:t xml:space="preserve">may </w:t>
      </w:r>
      <w:r>
        <w:rPr>
          <w:sz w:val="24"/>
          <w:szCs w:val="24"/>
        </w:rPr>
        <w:t>need to l</w:t>
      </w:r>
      <w:r w:rsidRPr="00490663">
        <w:rPr>
          <w:sz w:val="24"/>
          <w:szCs w:val="24"/>
        </w:rPr>
        <w:t xml:space="preserve">ive more independently and move forward in their recovery.  </w:t>
      </w:r>
      <w:r w:rsidR="00981A53">
        <w:rPr>
          <w:sz w:val="24"/>
          <w:szCs w:val="24"/>
        </w:rPr>
        <w:t xml:space="preserve">Funds are </w:t>
      </w:r>
      <w:r w:rsidRPr="00490663">
        <w:rPr>
          <w:sz w:val="24"/>
          <w:szCs w:val="24"/>
        </w:rPr>
        <w:t xml:space="preserve">limited and </w:t>
      </w:r>
      <w:r w:rsidR="00981A53">
        <w:rPr>
          <w:sz w:val="24"/>
          <w:szCs w:val="24"/>
        </w:rPr>
        <w:t xml:space="preserve">can be used </w:t>
      </w:r>
      <w:r w:rsidRPr="00490663">
        <w:rPr>
          <w:sz w:val="24"/>
          <w:szCs w:val="24"/>
        </w:rPr>
        <w:t xml:space="preserve">only if no other funding source is available (“fund of last resort”); it is recommended that you contact DARS prior to applying for funding.  BIDS Fund does </w:t>
      </w:r>
      <w:r w:rsidRPr="00490663">
        <w:rPr>
          <w:i/>
          <w:sz w:val="24"/>
          <w:szCs w:val="24"/>
        </w:rPr>
        <w:t>not</w:t>
      </w:r>
      <w:r w:rsidRPr="00490663">
        <w:rPr>
          <w:sz w:val="24"/>
          <w:szCs w:val="24"/>
        </w:rPr>
        <w:t xml:space="preserve"> pay for inpatient medical rehabilitation or any type of residential services.  Individuals must be one year post-injury and meet disability and financial criteria.  </w:t>
      </w:r>
      <w:r w:rsidRPr="00490663">
        <w:rPr>
          <w:i/>
          <w:sz w:val="24"/>
          <w:szCs w:val="24"/>
        </w:rPr>
        <w:t xml:space="preserve">Contact Patricia Goodall at 804/662-7615, 800/552-5019, TTY 800/464-9950 or e-mail </w:t>
      </w:r>
      <w:hyperlink r:id="rId11" w:history="1">
        <w:r w:rsidRPr="00490663">
          <w:rPr>
            <w:color w:val="0000FF"/>
            <w:sz w:val="24"/>
            <w:szCs w:val="24"/>
            <w:u w:val="single"/>
          </w:rPr>
          <w:t>Patti.Goodall@dars.virginia.gov</w:t>
        </w:r>
      </w:hyperlink>
      <w:r w:rsidRPr="00490663">
        <w:rPr>
          <w:i/>
          <w:sz w:val="24"/>
          <w:szCs w:val="24"/>
        </w:rPr>
        <w:t xml:space="preserve"> </w:t>
      </w:r>
      <w:r w:rsidRPr="00490663">
        <w:rPr>
          <w:i/>
          <w:color w:val="000000" w:themeColor="text1"/>
          <w:sz w:val="24"/>
          <w:szCs w:val="24"/>
        </w:rPr>
        <w:t>or on-line</w:t>
      </w:r>
      <w:r w:rsidRPr="00490663">
        <w:rPr>
          <w:color w:val="0000FF"/>
          <w:sz w:val="24"/>
          <w:szCs w:val="24"/>
          <w:u w:val="single"/>
        </w:rPr>
        <w:t xml:space="preserve"> </w:t>
      </w:r>
      <w:hyperlink r:id="rId12" w:history="1">
        <w:r w:rsidRPr="00490663">
          <w:rPr>
            <w:color w:val="0000FF"/>
            <w:sz w:val="24"/>
            <w:szCs w:val="24"/>
            <w:u w:val="single"/>
          </w:rPr>
          <w:t>http://www.vadars.org/cbs/biscis.htm</w:t>
        </w:r>
      </w:hyperlink>
      <w:r w:rsidRPr="00490663">
        <w:rPr>
          <w:sz w:val="24"/>
          <w:szCs w:val="24"/>
        </w:rPr>
        <w:t>.</w:t>
      </w:r>
    </w:p>
    <w:p w:rsidR="00490663" w:rsidRPr="00490663" w:rsidRDefault="00490663" w:rsidP="00490663">
      <w:pPr>
        <w:pStyle w:val="ListParagraph"/>
        <w:tabs>
          <w:tab w:val="left" w:pos="540"/>
        </w:tabs>
        <w:spacing w:after="120"/>
        <w:ind w:left="360"/>
        <w:rPr>
          <w:sz w:val="24"/>
          <w:szCs w:val="24"/>
        </w:rPr>
      </w:pPr>
    </w:p>
    <w:p w:rsidR="00490663" w:rsidRPr="00490663" w:rsidRDefault="00D311B5" w:rsidP="00490663">
      <w:pPr>
        <w:pStyle w:val="ListParagraph"/>
        <w:numPr>
          <w:ilvl w:val="0"/>
          <w:numId w:val="16"/>
        </w:numPr>
        <w:tabs>
          <w:tab w:val="left" w:pos="540"/>
        </w:tabs>
        <w:ind w:left="360"/>
      </w:pPr>
      <w:r w:rsidRPr="00490663">
        <w:rPr>
          <w:b/>
          <w:i/>
          <w:sz w:val="24"/>
          <w:szCs w:val="24"/>
        </w:rPr>
        <w:t>Commonwealth Neurotrauma Initiative (CNI) Trust Fund</w:t>
      </w:r>
      <w:r w:rsidR="00981A53" w:rsidRPr="00981A53">
        <w:rPr>
          <w:sz w:val="24"/>
          <w:szCs w:val="24"/>
        </w:rPr>
        <w:t>,</w:t>
      </w:r>
      <w:r w:rsidR="00981A53">
        <w:rPr>
          <w:sz w:val="24"/>
          <w:szCs w:val="24"/>
        </w:rPr>
        <w:t xml:space="preserve"> </w:t>
      </w:r>
      <w:r w:rsidRPr="00490663">
        <w:rPr>
          <w:sz w:val="24"/>
          <w:szCs w:val="24"/>
        </w:rPr>
        <w:t>established legislatively in 1997 for the purpose of “improving the treatment and care of Virginians with traumatic spinal cord or brain injuries</w:t>
      </w:r>
      <w:r w:rsidR="00981A53">
        <w:rPr>
          <w:sz w:val="24"/>
          <w:szCs w:val="24"/>
        </w:rPr>
        <w:t>,</w:t>
      </w:r>
      <w:r w:rsidRPr="00490663">
        <w:rPr>
          <w:sz w:val="24"/>
          <w:szCs w:val="24"/>
        </w:rPr>
        <w:t>”</w:t>
      </w:r>
      <w:r w:rsidR="00981A53">
        <w:rPr>
          <w:sz w:val="24"/>
          <w:szCs w:val="24"/>
        </w:rPr>
        <w:t xml:space="preserve"> </w:t>
      </w:r>
      <w:r w:rsidRPr="00490663">
        <w:rPr>
          <w:sz w:val="24"/>
          <w:szCs w:val="24"/>
        </w:rPr>
        <w:t>disburses fund</w:t>
      </w:r>
      <w:r w:rsidR="00981A53">
        <w:rPr>
          <w:sz w:val="24"/>
          <w:szCs w:val="24"/>
        </w:rPr>
        <w:t xml:space="preserve">ing </w:t>
      </w:r>
      <w:r w:rsidRPr="00490663">
        <w:rPr>
          <w:sz w:val="24"/>
          <w:szCs w:val="24"/>
        </w:rPr>
        <w:t>to Virginia</w:t>
      </w:r>
      <w:r w:rsidR="00AA1DCD" w:rsidRPr="00490663">
        <w:rPr>
          <w:sz w:val="24"/>
          <w:szCs w:val="24"/>
        </w:rPr>
        <w:t>-</w:t>
      </w:r>
      <w:r w:rsidRPr="00490663">
        <w:rPr>
          <w:sz w:val="24"/>
          <w:szCs w:val="24"/>
        </w:rPr>
        <w:t xml:space="preserve">based organizations, institutions, and researchers through a competitive grant process administered by </w:t>
      </w:r>
      <w:r w:rsidR="008F23B4" w:rsidRPr="00490663">
        <w:rPr>
          <w:sz w:val="24"/>
          <w:szCs w:val="24"/>
        </w:rPr>
        <w:t>DARS</w:t>
      </w:r>
      <w:r w:rsidRPr="00490663">
        <w:rPr>
          <w:sz w:val="24"/>
          <w:szCs w:val="24"/>
        </w:rPr>
        <w:t xml:space="preserve">.  </w:t>
      </w:r>
      <w:r w:rsidR="00981A53">
        <w:rPr>
          <w:sz w:val="24"/>
          <w:szCs w:val="24"/>
        </w:rPr>
        <w:t>The Advisory Board awards g</w:t>
      </w:r>
      <w:r w:rsidRPr="00490663">
        <w:rPr>
          <w:sz w:val="24"/>
          <w:szCs w:val="24"/>
        </w:rPr>
        <w:t xml:space="preserve">rant funds of $5,000 to $150,000 per year for up to three years in </w:t>
      </w:r>
      <w:r w:rsidR="00981A53">
        <w:rPr>
          <w:sz w:val="24"/>
          <w:szCs w:val="24"/>
        </w:rPr>
        <w:t>alternating c</w:t>
      </w:r>
      <w:r w:rsidRPr="00490663">
        <w:rPr>
          <w:sz w:val="24"/>
          <w:szCs w:val="24"/>
        </w:rPr>
        <w:t xml:space="preserve">ycles for </w:t>
      </w:r>
      <w:r w:rsidR="00981A53">
        <w:rPr>
          <w:sz w:val="24"/>
          <w:szCs w:val="24"/>
        </w:rPr>
        <w:t xml:space="preserve">either </w:t>
      </w:r>
      <w:r w:rsidR="00981A53" w:rsidRPr="00981A53">
        <w:rPr>
          <w:i/>
          <w:sz w:val="24"/>
          <w:szCs w:val="24"/>
        </w:rPr>
        <w:t>research</w:t>
      </w:r>
      <w:r w:rsidR="00981A53">
        <w:rPr>
          <w:sz w:val="24"/>
          <w:szCs w:val="24"/>
        </w:rPr>
        <w:t xml:space="preserve"> or </w:t>
      </w:r>
      <w:r w:rsidR="00981A53" w:rsidRPr="00981A53">
        <w:rPr>
          <w:i/>
          <w:sz w:val="24"/>
          <w:szCs w:val="24"/>
        </w:rPr>
        <w:t>c</w:t>
      </w:r>
      <w:r w:rsidR="00AA1DCD" w:rsidRPr="00981A53">
        <w:rPr>
          <w:i/>
          <w:sz w:val="24"/>
          <w:szCs w:val="24"/>
        </w:rPr>
        <w:t>o</w:t>
      </w:r>
      <w:r w:rsidRPr="00981A53">
        <w:rPr>
          <w:i/>
          <w:sz w:val="24"/>
          <w:szCs w:val="24"/>
        </w:rPr>
        <w:t xml:space="preserve">mmunity </w:t>
      </w:r>
      <w:r w:rsidR="00981A53">
        <w:rPr>
          <w:i/>
          <w:sz w:val="24"/>
          <w:szCs w:val="24"/>
        </w:rPr>
        <w:t xml:space="preserve">based </w:t>
      </w:r>
      <w:r w:rsidR="00981A53" w:rsidRPr="00981A53">
        <w:rPr>
          <w:i/>
          <w:sz w:val="24"/>
          <w:szCs w:val="24"/>
        </w:rPr>
        <w:t>s</w:t>
      </w:r>
      <w:r w:rsidRPr="00981A53">
        <w:rPr>
          <w:i/>
          <w:sz w:val="24"/>
          <w:szCs w:val="24"/>
        </w:rPr>
        <w:t>ervices</w:t>
      </w:r>
      <w:r w:rsidR="00A417B2" w:rsidRPr="00490663">
        <w:rPr>
          <w:sz w:val="24"/>
          <w:szCs w:val="24"/>
        </w:rPr>
        <w:t xml:space="preserve"> </w:t>
      </w:r>
      <w:r w:rsidR="00981A53">
        <w:rPr>
          <w:sz w:val="24"/>
          <w:szCs w:val="24"/>
        </w:rPr>
        <w:t>g</w:t>
      </w:r>
      <w:r w:rsidR="00A417B2" w:rsidRPr="00490663">
        <w:rPr>
          <w:sz w:val="24"/>
          <w:szCs w:val="24"/>
        </w:rPr>
        <w:t>rants</w:t>
      </w:r>
      <w:r w:rsidRPr="00490663">
        <w:rPr>
          <w:sz w:val="24"/>
          <w:szCs w:val="24"/>
        </w:rPr>
        <w:t xml:space="preserve">.  </w:t>
      </w:r>
      <w:r w:rsidRPr="00490663">
        <w:rPr>
          <w:i/>
          <w:color w:val="000000"/>
          <w:sz w:val="24"/>
          <w:szCs w:val="24"/>
        </w:rPr>
        <w:t xml:space="preserve">Contact </w:t>
      </w:r>
      <w:r w:rsidR="009D7954">
        <w:rPr>
          <w:i/>
          <w:color w:val="000000"/>
          <w:sz w:val="24"/>
          <w:szCs w:val="24"/>
        </w:rPr>
        <w:t>Wanda Allen</w:t>
      </w:r>
      <w:r w:rsidR="00E33839">
        <w:rPr>
          <w:i/>
          <w:color w:val="000000"/>
          <w:sz w:val="24"/>
          <w:szCs w:val="24"/>
        </w:rPr>
        <w:t xml:space="preserve"> 804/662-7154</w:t>
      </w:r>
      <w:r w:rsidR="008142DB">
        <w:rPr>
          <w:i/>
          <w:color w:val="000000"/>
          <w:sz w:val="24"/>
          <w:szCs w:val="24"/>
        </w:rPr>
        <w:t xml:space="preserve"> </w:t>
      </w:r>
      <w:r w:rsidR="008142DB" w:rsidRPr="00D23A8A">
        <w:rPr>
          <w:color w:val="000000"/>
          <w:sz w:val="24"/>
          <w:szCs w:val="24"/>
        </w:rPr>
        <w:t>or</w:t>
      </w:r>
      <w:r w:rsidRPr="00490663">
        <w:rPr>
          <w:i/>
          <w:color w:val="000000"/>
          <w:sz w:val="24"/>
          <w:szCs w:val="24"/>
        </w:rPr>
        <w:t xml:space="preserve"> </w:t>
      </w:r>
      <w:hyperlink r:id="rId13" w:history="1">
        <w:r w:rsidR="009D7954" w:rsidRPr="003524E2">
          <w:rPr>
            <w:rStyle w:val="Hyperlink"/>
            <w:sz w:val="24"/>
            <w:szCs w:val="24"/>
          </w:rPr>
          <w:t>Wanda.Allen@dars.virginia.gov</w:t>
        </w:r>
      </w:hyperlink>
      <w:r w:rsidRPr="00490663">
        <w:rPr>
          <w:i/>
          <w:color w:val="000000"/>
          <w:sz w:val="24"/>
          <w:szCs w:val="24"/>
        </w:rPr>
        <w:t xml:space="preserve"> or on-line </w:t>
      </w:r>
      <w:hyperlink r:id="rId14" w:history="1">
        <w:r w:rsidR="00830FE5" w:rsidRPr="00490663">
          <w:rPr>
            <w:rStyle w:val="Hyperlink"/>
            <w:sz w:val="24"/>
            <w:szCs w:val="24"/>
          </w:rPr>
          <w:t>http://www.vacni.org</w:t>
        </w:r>
      </w:hyperlink>
      <w:r w:rsidRPr="00490663">
        <w:rPr>
          <w:b/>
          <w:sz w:val="24"/>
          <w:szCs w:val="24"/>
        </w:rPr>
        <w:t>.</w:t>
      </w:r>
    </w:p>
    <w:p w:rsidR="00490663" w:rsidRPr="00490663" w:rsidRDefault="00490663" w:rsidP="00490663">
      <w:pPr>
        <w:pStyle w:val="ListParagraph"/>
        <w:rPr>
          <w:b/>
          <w:i/>
        </w:rPr>
      </w:pPr>
    </w:p>
    <w:p w:rsidR="00D311B5" w:rsidRPr="00490663" w:rsidRDefault="00D311B5" w:rsidP="00490663">
      <w:pPr>
        <w:pStyle w:val="ListParagraph"/>
        <w:numPr>
          <w:ilvl w:val="0"/>
          <w:numId w:val="16"/>
        </w:numPr>
        <w:tabs>
          <w:tab w:val="left" w:pos="540"/>
        </w:tabs>
        <w:ind w:left="360"/>
        <w:rPr>
          <w:rStyle w:val="Hyperlink"/>
          <w:color w:val="auto"/>
          <w:u w:val="none"/>
        </w:rPr>
      </w:pPr>
      <w:r w:rsidRPr="00490663">
        <w:rPr>
          <w:b/>
          <w:i/>
          <w:sz w:val="24"/>
          <w:szCs w:val="24"/>
        </w:rPr>
        <w:t xml:space="preserve">Federal Traumatic Brain Injury (TBI) </w:t>
      </w:r>
      <w:r w:rsidR="00A417B2" w:rsidRPr="00490663">
        <w:rPr>
          <w:b/>
          <w:i/>
          <w:sz w:val="24"/>
          <w:szCs w:val="24"/>
        </w:rPr>
        <w:t xml:space="preserve">Implementation Partnership </w:t>
      </w:r>
      <w:r w:rsidRPr="00490663">
        <w:rPr>
          <w:b/>
          <w:i/>
          <w:sz w:val="24"/>
          <w:szCs w:val="24"/>
        </w:rPr>
        <w:t>Act</w:t>
      </w:r>
      <w:r w:rsidRPr="00490663">
        <w:rPr>
          <w:sz w:val="24"/>
          <w:szCs w:val="24"/>
        </w:rPr>
        <w:t xml:space="preserve"> funding was awarded to </w:t>
      </w:r>
      <w:r w:rsidR="00981A53">
        <w:rPr>
          <w:sz w:val="24"/>
          <w:szCs w:val="24"/>
        </w:rPr>
        <w:t xml:space="preserve">DARS </w:t>
      </w:r>
      <w:r w:rsidRPr="00490663">
        <w:rPr>
          <w:sz w:val="24"/>
          <w:szCs w:val="24"/>
        </w:rPr>
        <w:t xml:space="preserve">for </w:t>
      </w:r>
      <w:r w:rsidR="00981A53">
        <w:rPr>
          <w:sz w:val="24"/>
          <w:szCs w:val="24"/>
        </w:rPr>
        <w:t>a four-year grant project entitled, “</w:t>
      </w:r>
      <w:r w:rsidR="00B576F1" w:rsidRPr="00490663">
        <w:rPr>
          <w:b/>
          <w:i/>
          <w:sz w:val="24"/>
          <w:szCs w:val="24"/>
        </w:rPr>
        <w:t>Facilitating Access to Care and Enhancing Services</w:t>
      </w:r>
      <w:r w:rsidRPr="00490663">
        <w:rPr>
          <w:b/>
          <w:sz w:val="24"/>
          <w:szCs w:val="24"/>
        </w:rPr>
        <w:t>”</w:t>
      </w:r>
      <w:r w:rsidRPr="00490663">
        <w:rPr>
          <w:sz w:val="24"/>
          <w:szCs w:val="24"/>
        </w:rPr>
        <w:t xml:space="preserve"> </w:t>
      </w:r>
      <w:r w:rsidR="00981A53">
        <w:rPr>
          <w:sz w:val="24"/>
          <w:szCs w:val="24"/>
        </w:rPr>
        <w:t xml:space="preserve">for the period 2014-18.  The primary goals of the grant focus </w:t>
      </w:r>
      <w:r w:rsidR="00D31DF4" w:rsidRPr="00490663">
        <w:rPr>
          <w:sz w:val="24"/>
          <w:szCs w:val="24"/>
        </w:rPr>
        <w:t>on</w:t>
      </w:r>
      <w:r w:rsidR="00B576F1" w:rsidRPr="00490663">
        <w:rPr>
          <w:sz w:val="24"/>
          <w:szCs w:val="24"/>
        </w:rPr>
        <w:t xml:space="preserve"> Information and Referral, Professional Training, Screening, and Resource Facilitation, all designed to expand and strengthen</w:t>
      </w:r>
      <w:r w:rsidR="00D31DF4" w:rsidRPr="00490663">
        <w:rPr>
          <w:sz w:val="24"/>
          <w:szCs w:val="24"/>
        </w:rPr>
        <w:t xml:space="preserve"> the </w:t>
      </w:r>
      <w:r w:rsidR="00981A53">
        <w:rPr>
          <w:sz w:val="24"/>
          <w:szCs w:val="24"/>
        </w:rPr>
        <w:t>s</w:t>
      </w:r>
      <w:r w:rsidR="00D31DF4" w:rsidRPr="00490663">
        <w:rPr>
          <w:sz w:val="24"/>
          <w:szCs w:val="24"/>
        </w:rPr>
        <w:t>tate’s infrastructure</w:t>
      </w:r>
      <w:r w:rsidR="005D54F0" w:rsidRPr="00490663">
        <w:rPr>
          <w:sz w:val="24"/>
          <w:szCs w:val="24"/>
        </w:rPr>
        <w:t>.  Three DARS subcontractors assist in carrying out grant activities: the primary contractor is the Brain Injury Association of Virginia (BIAV).  In addition, James Madis</w:t>
      </w:r>
      <w:r w:rsidR="00981A53">
        <w:rPr>
          <w:sz w:val="24"/>
          <w:szCs w:val="24"/>
        </w:rPr>
        <w:t>on University completed a Year 1 study on the access of Virginians with brain injury to neurobehavioral</w:t>
      </w:r>
      <w:r w:rsidR="005D54F0" w:rsidRPr="00490663">
        <w:rPr>
          <w:sz w:val="24"/>
          <w:szCs w:val="24"/>
        </w:rPr>
        <w:t xml:space="preserve"> services</w:t>
      </w:r>
      <w:r w:rsidR="008142DB">
        <w:rPr>
          <w:sz w:val="24"/>
          <w:szCs w:val="24"/>
        </w:rPr>
        <w:t xml:space="preserve">, and in Years 2-4 of the grant, the </w:t>
      </w:r>
      <w:r w:rsidR="005D54F0" w:rsidRPr="00490663">
        <w:rPr>
          <w:sz w:val="24"/>
          <w:szCs w:val="24"/>
        </w:rPr>
        <w:t xml:space="preserve">University of Virginia </w:t>
      </w:r>
      <w:r w:rsidR="008142DB">
        <w:rPr>
          <w:sz w:val="24"/>
          <w:szCs w:val="24"/>
        </w:rPr>
        <w:t>is</w:t>
      </w:r>
      <w:r w:rsidR="005D54F0" w:rsidRPr="00490663">
        <w:rPr>
          <w:sz w:val="24"/>
          <w:szCs w:val="24"/>
        </w:rPr>
        <w:t xml:space="preserve"> </w:t>
      </w:r>
      <w:r w:rsidR="00981A53">
        <w:rPr>
          <w:sz w:val="24"/>
          <w:szCs w:val="24"/>
        </w:rPr>
        <w:t>implement</w:t>
      </w:r>
      <w:r w:rsidR="008142DB">
        <w:rPr>
          <w:sz w:val="24"/>
          <w:szCs w:val="24"/>
        </w:rPr>
        <w:t xml:space="preserve">ing </w:t>
      </w:r>
      <w:r w:rsidR="00981A53">
        <w:rPr>
          <w:sz w:val="24"/>
          <w:szCs w:val="24"/>
        </w:rPr>
        <w:t xml:space="preserve">a </w:t>
      </w:r>
      <w:r w:rsidR="005D54F0" w:rsidRPr="00490663">
        <w:rPr>
          <w:sz w:val="24"/>
          <w:szCs w:val="24"/>
        </w:rPr>
        <w:t>brain injury screening program at eight community sites</w:t>
      </w:r>
      <w:r w:rsidR="008142DB">
        <w:rPr>
          <w:sz w:val="24"/>
          <w:szCs w:val="24"/>
        </w:rPr>
        <w:t xml:space="preserve"> (2 AAAs, 2 CILS, 2 Free and Charitable Clinics, and 2 CSBs).</w:t>
      </w:r>
      <w:r w:rsidR="005D54F0" w:rsidRPr="00490663">
        <w:rPr>
          <w:sz w:val="24"/>
          <w:szCs w:val="24"/>
        </w:rPr>
        <w:t xml:space="preserve">  The DARS Federal grant does not provide direct service</w:t>
      </w:r>
      <w:r w:rsidR="008142DB">
        <w:rPr>
          <w:sz w:val="24"/>
          <w:szCs w:val="24"/>
        </w:rPr>
        <w:t>s to consumers; it is a systems-</w:t>
      </w:r>
      <w:r w:rsidR="005D54F0" w:rsidRPr="00490663">
        <w:rPr>
          <w:sz w:val="24"/>
          <w:szCs w:val="24"/>
        </w:rPr>
        <w:t xml:space="preserve">change grant.  </w:t>
      </w:r>
      <w:r w:rsidRPr="00490663">
        <w:rPr>
          <w:i/>
          <w:sz w:val="24"/>
          <w:szCs w:val="24"/>
        </w:rPr>
        <w:t xml:space="preserve">Contact </w:t>
      </w:r>
      <w:r w:rsidR="003125EB" w:rsidRPr="00490663">
        <w:rPr>
          <w:i/>
          <w:sz w:val="24"/>
          <w:szCs w:val="24"/>
        </w:rPr>
        <w:t>Donna Cantrell</w:t>
      </w:r>
      <w:r w:rsidRPr="00490663">
        <w:rPr>
          <w:i/>
          <w:sz w:val="24"/>
          <w:szCs w:val="24"/>
        </w:rPr>
        <w:t xml:space="preserve"> at </w:t>
      </w:r>
      <w:r w:rsidR="003125EB" w:rsidRPr="00490663">
        <w:rPr>
          <w:i/>
          <w:sz w:val="24"/>
          <w:szCs w:val="24"/>
        </w:rPr>
        <w:t xml:space="preserve">804-622-7069 or </w:t>
      </w:r>
      <w:r w:rsidRPr="00490663">
        <w:rPr>
          <w:i/>
          <w:sz w:val="24"/>
          <w:szCs w:val="24"/>
        </w:rPr>
        <w:t xml:space="preserve">800/552-5019, TTY 800/464-9950 or e-mail </w:t>
      </w:r>
      <w:hyperlink r:id="rId15" w:history="1">
        <w:r w:rsidR="003125EB" w:rsidRPr="00490663">
          <w:rPr>
            <w:rStyle w:val="Hyperlink"/>
            <w:sz w:val="24"/>
            <w:szCs w:val="24"/>
          </w:rPr>
          <w:t>Donna.Cantrell@dars.virginia.gov</w:t>
        </w:r>
      </w:hyperlink>
      <w:r w:rsidRPr="00490663">
        <w:rPr>
          <w:rStyle w:val="Hyperlink"/>
          <w:color w:val="auto"/>
          <w:sz w:val="24"/>
          <w:szCs w:val="24"/>
          <w:u w:val="none"/>
        </w:rPr>
        <w:t xml:space="preserve"> </w:t>
      </w:r>
      <w:r w:rsidRPr="00490663">
        <w:rPr>
          <w:rStyle w:val="Hyperlink"/>
          <w:i/>
          <w:color w:val="auto"/>
          <w:sz w:val="24"/>
          <w:szCs w:val="24"/>
          <w:u w:val="none"/>
        </w:rPr>
        <w:t>or on-line</w:t>
      </w:r>
      <w:r w:rsidR="00D8084A" w:rsidRPr="00490663">
        <w:rPr>
          <w:rStyle w:val="Hyperlink"/>
          <w:i/>
          <w:color w:val="auto"/>
          <w:sz w:val="24"/>
          <w:szCs w:val="24"/>
          <w:u w:val="none"/>
        </w:rPr>
        <w:t xml:space="preserve"> </w:t>
      </w:r>
      <w:hyperlink r:id="rId16" w:history="1">
        <w:r w:rsidR="008F23B4" w:rsidRPr="00490663">
          <w:rPr>
            <w:rStyle w:val="Hyperlink"/>
            <w:sz w:val="24"/>
            <w:szCs w:val="24"/>
          </w:rPr>
          <w:t>http://www.vadars.org/cbis.htm</w:t>
        </w:r>
      </w:hyperlink>
      <w:r w:rsidR="00830FE5" w:rsidRPr="00490663">
        <w:rPr>
          <w:rStyle w:val="Hyperlink"/>
          <w:color w:val="auto"/>
          <w:u w:val="none"/>
        </w:rPr>
        <w:t>.</w:t>
      </w:r>
      <w:r w:rsidR="00D8084A" w:rsidRPr="00490663">
        <w:rPr>
          <w:rStyle w:val="Hyperlink"/>
          <w:color w:val="auto"/>
          <w:u w:val="none"/>
        </w:rPr>
        <w:t xml:space="preserve"> </w:t>
      </w:r>
    </w:p>
    <w:p w:rsidR="00BC2F33" w:rsidRDefault="00BC2F33" w:rsidP="00490663">
      <w:pPr>
        <w:pStyle w:val="BodyText"/>
        <w:spacing w:after="0"/>
        <w:rPr>
          <w:b/>
          <w:i/>
          <w:sz w:val="27"/>
          <w:szCs w:val="27"/>
        </w:rPr>
      </w:pPr>
    </w:p>
    <w:p w:rsidR="00EA3C22" w:rsidRDefault="00EA3C22" w:rsidP="00490663">
      <w:pPr>
        <w:pStyle w:val="BodyText"/>
        <w:spacing w:after="0"/>
        <w:rPr>
          <w:sz w:val="24"/>
          <w:szCs w:val="24"/>
        </w:rPr>
      </w:pPr>
      <w:r w:rsidRPr="000C4466">
        <w:rPr>
          <w:b/>
          <w:i/>
          <w:sz w:val="27"/>
          <w:szCs w:val="27"/>
        </w:rPr>
        <w:lastRenderedPageBreak/>
        <w:t>Centers for Independent Living</w:t>
      </w:r>
      <w:r w:rsidRPr="000C4466">
        <w:rPr>
          <w:b/>
          <w:sz w:val="27"/>
          <w:szCs w:val="27"/>
        </w:rPr>
        <w:t xml:space="preserve"> </w:t>
      </w:r>
      <w:r w:rsidRPr="000C4466">
        <w:rPr>
          <w:b/>
          <w:i/>
          <w:sz w:val="27"/>
          <w:szCs w:val="27"/>
        </w:rPr>
        <w:t>(CILs)</w:t>
      </w:r>
      <w:r w:rsidRPr="000C4466">
        <w:rPr>
          <w:sz w:val="23"/>
          <w:szCs w:val="23"/>
        </w:rPr>
        <w:t xml:space="preserve"> </w:t>
      </w:r>
      <w:r w:rsidRPr="0063569E">
        <w:rPr>
          <w:sz w:val="24"/>
          <w:szCs w:val="24"/>
        </w:rPr>
        <w:t xml:space="preserve">provide services statewide that promote the independence, productivity, and leadership of people with disabilities.  CILs are operated by people with disabilities who assist others to take charge of their own lives.  CILs work with individuals and communities to remove barriers to independence.  </w:t>
      </w:r>
      <w:r w:rsidR="008F23B4" w:rsidRPr="0063569E">
        <w:rPr>
          <w:sz w:val="24"/>
          <w:szCs w:val="24"/>
        </w:rPr>
        <w:t>Services include information / referral, peer counseling, independent living skills</w:t>
      </w:r>
      <w:r w:rsidR="0046741C">
        <w:rPr>
          <w:sz w:val="24"/>
          <w:szCs w:val="24"/>
        </w:rPr>
        <w:t xml:space="preserve"> </w:t>
      </w:r>
      <w:r w:rsidR="008F23B4" w:rsidRPr="0063569E">
        <w:rPr>
          <w:sz w:val="24"/>
          <w:szCs w:val="24"/>
        </w:rPr>
        <w:t>training, and individual</w:t>
      </w:r>
      <w:r w:rsidR="0046741C">
        <w:rPr>
          <w:sz w:val="24"/>
          <w:szCs w:val="24"/>
        </w:rPr>
        <w:t xml:space="preserve"> and </w:t>
      </w:r>
      <w:r w:rsidR="008F23B4" w:rsidRPr="0063569E">
        <w:rPr>
          <w:sz w:val="24"/>
          <w:szCs w:val="24"/>
        </w:rPr>
        <w:t xml:space="preserve">systems advocacy.  </w:t>
      </w:r>
      <w:r w:rsidRPr="0063569E">
        <w:rPr>
          <w:sz w:val="24"/>
          <w:szCs w:val="24"/>
        </w:rPr>
        <w:t xml:space="preserve">There are 16 CILs and </w:t>
      </w:r>
      <w:r w:rsidR="00D31DF4">
        <w:rPr>
          <w:sz w:val="24"/>
          <w:szCs w:val="24"/>
        </w:rPr>
        <w:t xml:space="preserve">four </w:t>
      </w:r>
      <w:r w:rsidRPr="0063569E">
        <w:rPr>
          <w:sz w:val="24"/>
          <w:szCs w:val="24"/>
        </w:rPr>
        <w:t>satellite CILS located throughout Virginia</w:t>
      </w:r>
      <w:r w:rsidRPr="0063569E">
        <w:rPr>
          <w:i/>
          <w:sz w:val="24"/>
          <w:szCs w:val="24"/>
        </w:rPr>
        <w:t xml:space="preserve">.  Contact </w:t>
      </w:r>
      <w:r w:rsidR="00D20795">
        <w:rPr>
          <w:i/>
          <w:sz w:val="24"/>
          <w:szCs w:val="24"/>
        </w:rPr>
        <w:t>Rhonda Jeter</w:t>
      </w:r>
      <w:r w:rsidRPr="0063569E">
        <w:rPr>
          <w:i/>
          <w:sz w:val="24"/>
          <w:szCs w:val="24"/>
        </w:rPr>
        <w:t xml:space="preserve"> at </w:t>
      </w:r>
      <w:r w:rsidR="006951AB">
        <w:rPr>
          <w:i/>
          <w:sz w:val="24"/>
          <w:szCs w:val="24"/>
        </w:rPr>
        <w:t xml:space="preserve">804-325-1360 (voice and VP) or </w:t>
      </w:r>
      <w:r w:rsidRPr="0063569E">
        <w:rPr>
          <w:i/>
          <w:sz w:val="24"/>
          <w:szCs w:val="24"/>
        </w:rPr>
        <w:t>800/552-</w:t>
      </w:r>
      <w:r w:rsidR="006951AB">
        <w:rPr>
          <w:i/>
          <w:sz w:val="24"/>
          <w:szCs w:val="24"/>
        </w:rPr>
        <w:t>5019</w:t>
      </w:r>
      <w:r w:rsidRPr="0063569E">
        <w:rPr>
          <w:i/>
          <w:sz w:val="24"/>
          <w:szCs w:val="24"/>
        </w:rPr>
        <w:t>, TTY 800/464-9950; e-</w:t>
      </w:r>
      <w:r w:rsidR="006951AB">
        <w:rPr>
          <w:i/>
          <w:sz w:val="24"/>
          <w:szCs w:val="24"/>
        </w:rPr>
        <w:t>m</w:t>
      </w:r>
      <w:r w:rsidRPr="0063569E">
        <w:rPr>
          <w:i/>
          <w:sz w:val="24"/>
          <w:szCs w:val="24"/>
        </w:rPr>
        <w:t xml:space="preserve">ail </w:t>
      </w:r>
      <w:hyperlink r:id="rId17" w:history="1">
        <w:r w:rsidR="006951AB" w:rsidRPr="007F372E">
          <w:rPr>
            <w:rStyle w:val="Hyperlink"/>
            <w:sz w:val="24"/>
            <w:szCs w:val="24"/>
          </w:rPr>
          <w:t>Rhonda.jeter@dars.virginia.gov</w:t>
        </w:r>
      </w:hyperlink>
      <w:r w:rsidRPr="0063569E">
        <w:rPr>
          <w:sz w:val="24"/>
          <w:szCs w:val="24"/>
        </w:rPr>
        <w:t xml:space="preserve"> </w:t>
      </w:r>
      <w:r w:rsidRPr="0063569E">
        <w:rPr>
          <w:i/>
          <w:sz w:val="24"/>
          <w:szCs w:val="24"/>
        </w:rPr>
        <w:t>or on-line</w:t>
      </w:r>
      <w:r w:rsidRPr="0063569E">
        <w:rPr>
          <w:sz w:val="24"/>
          <w:szCs w:val="24"/>
        </w:rPr>
        <w:t xml:space="preserve"> </w:t>
      </w:r>
      <w:hyperlink r:id="rId18" w:history="1">
        <w:r w:rsidR="008F23B4" w:rsidRPr="004A124B">
          <w:rPr>
            <w:rStyle w:val="Hyperlink"/>
            <w:sz w:val="24"/>
            <w:szCs w:val="24"/>
          </w:rPr>
          <w:t>http://www.vadars.org/cbs/cils.htm</w:t>
        </w:r>
      </w:hyperlink>
      <w:r w:rsidRPr="0063569E">
        <w:rPr>
          <w:sz w:val="24"/>
          <w:szCs w:val="24"/>
        </w:rPr>
        <w:t>.</w:t>
      </w:r>
    </w:p>
    <w:p w:rsidR="00D8084A" w:rsidRDefault="00D8084A" w:rsidP="00D8084A">
      <w:pPr>
        <w:pStyle w:val="BodyText"/>
        <w:spacing w:after="0"/>
        <w:rPr>
          <w:sz w:val="24"/>
          <w:szCs w:val="24"/>
        </w:rPr>
      </w:pPr>
    </w:p>
    <w:p w:rsidR="009D2257" w:rsidRPr="00917CC5" w:rsidRDefault="009D2257" w:rsidP="009D2257">
      <w:pPr>
        <w:rPr>
          <w:rFonts w:ascii="Book Antiqua" w:hAnsi="Book Antiqua"/>
          <w:b/>
          <w:i/>
          <w:sz w:val="23"/>
          <w:szCs w:val="23"/>
        </w:rPr>
      </w:pPr>
      <w:r w:rsidRPr="00C52850">
        <w:rPr>
          <w:b/>
          <w:i/>
          <w:sz w:val="27"/>
          <w:szCs w:val="27"/>
        </w:rPr>
        <w:t>Community Rehabilitation Case Management Services (CRCMS</w:t>
      </w:r>
      <w:r w:rsidR="00286A11">
        <w:rPr>
          <w:b/>
          <w:i/>
          <w:sz w:val="27"/>
          <w:szCs w:val="27"/>
        </w:rPr>
        <w:t xml:space="preserve">) Program </w:t>
      </w:r>
      <w:r w:rsidRPr="00917CC5">
        <w:rPr>
          <w:rFonts w:ascii="Book Antiqua" w:hAnsi="Book Antiqua"/>
          <w:sz w:val="23"/>
          <w:szCs w:val="23"/>
        </w:rPr>
        <w:t xml:space="preserve">provides case management </w:t>
      </w:r>
      <w:r w:rsidR="003D17B2">
        <w:rPr>
          <w:rFonts w:ascii="Book Antiqua" w:hAnsi="Book Antiqua"/>
          <w:sz w:val="23"/>
          <w:szCs w:val="23"/>
        </w:rPr>
        <w:t>/ service coordination for i</w:t>
      </w:r>
      <w:r w:rsidRPr="00917CC5">
        <w:rPr>
          <w:rFonts w:ascii="Book Antiqua" w:hAnsi="Book Antiqua"/>
          <w:sz w:val="23"/>
          <w:szCs w:val="23"/>
        </w:rPr>
        <w:t xml:space="preserve">ndividuals with central nervous system and other severe functional disabilities (including brain injury).  </w:t>
      </w:r>
      <w:r w:rsidR="003D17B2">
        <w:rPr>
          <w:rFonts w:ascii="Book Antiqua" w:hAnsi="Book Antiqua"/>
          <w:sz w:val="23"/>
          <w:szCs w:val="23"/>
        </w:rPr>
        <w:t xml:space="preserve">Rehabilitation Specialists </w:t>
      </w:r>
      <w:r w:rsidRPr="00917CC5">
        <w:rPr>
          <w:rFonts w:ascii="Book Antiqua" w:hAnsi="Book Antiqua"/>
          <w:sz w:val="23"/>
          <w:szCs w:val="23"/>
        </w:rPr>
        <w:t>assist in identifying</w:t>
      </w:r>
      <w:r w:rsidR="003D17B2">
        <w:rPr>
          <w:rFonts w:ascii="Book Antiqua" w:hAnsi="Book Antiqua"/>
          <w:sz w:val="23"/>
          <w:szCs w:val="23"/>
        </w:rPr>
        <w:t xml:space="preserve"> individual</w:t>
      </w:r>
      <w:r w:rsidRPr="00917CC5">
        <w:rPr>
          <w:rFonts w:ascii="Book Antiqua" w:hAnsi="Book Antiqua"/>
          <w:sz w:val="23"/>
          <w:szCs w:val="23"/>
        </w:rPr>
        <w:t xml:space="preserve"> needs and </w:t>
      </w:r>
      <w:r w:rsidR="003D17B2">
        <w:rPr>
          <w:rFonts w:ascii="Book Antiqua" w:hAnsi="Book Antiqua"/>
          <w:sz w:val="23"/>
          <w:szCs w:val="23"/>
        </w:rPr>
        <w:t xml:space="preserve">identify </w:t>
      </w:r>
      <w:r w:rsidRPr="00917CC5">
        <w:rPr>
          <w:rFonts w:ascii="Book Antiqua" w:hAnsi="Book Antiqua"/>
          <w:sz w:val="23"/>
          <w:szCs w:val="23"/>
        </w:rPr>
        <w:t xml:space="preserve">resources to increase independent living and community integration.  </w:t>
      </w:r>
      <w:r w:rsidRPr="00917CC5">
        <w:rPr>
          <w:rFonts w:ascii="Book Antiqua" w:hAnsi="Book Antiqua"/>
          <w:i/>
          <w:sz w:val="23"/>
          <w:szCs w:val="23"/>
        </w:rPr>
        <w:t xml:space="preserve">Contact Carolyn Turner at 800/552-5019, TTY 800/464-9950, e-mail </w:t>
      </w:r>
      <w:hyperlink r:id="rId19" w:history="1">
        <w:r w:rsidR="0046741C" w:rsidRPr="00026B30">
          <w:rPr>
            <w:rStyle w:val="Hyperlink"/>
            <w:sz w:val="23"/>
            <w:szCs w:val="23"/>
          </w:rPr>
          <w:t>Carolyn.Turner@dars.virginia.gov</w:t>
        </w:r>
      </w:hyperlink>
      <w:r w:rsidRPr="00917CC5">
        <w:rPr>
          <w:rStyle w:val="Hyperlink"/>
          <w:rFonts w:ascii="Book Antiqua" w:hAnsi="Book Antiqua"/>
          <w:color w:val="auto"/>
          <w:sz w:val="23"/>
          <w:szCs w:val="23"/>
          <w:u w:val="none"/>
        </w:rPr>
        <w:t xml:space="preserve"> </w:t>
      </w:r>
      <w:r w:rsidRPr="00917CC5">
        <w:rPr>
          <w:rStyle w:val="Hyperlink"/>
          <w:rFonts w:ascii="Book Antiqua" w:hAnsi="Book Antiqua"/>
          <w:i/>
          <w:color w:val="auto"/>
          <w:sz w:val="23"/>
          <w:szCs w:val="23"/>
          <w:u w:val="none"/>
        </w:rPr>
        <w:t>or on-line</w:t>
      </w:r>
      <w:r w:rsidRPr="00917CC5">
        <w:rPr>
          <w:rStyle w:val="Hyperlink"/>
          <w:rFonts w:ascii="Book Antiqua" w:hAnsi="Book Antiqua"/>
          <w:sz w:val="23"/>
          <w:szCs w:val="23"/>
        </w:rPr>
        <w:t xml:space="preserve"> </w:t>
      </w:r>
      <w:hyperlink r:id="rId20" w:history="1">
        <w:r w:rsidR="0046741C" w:rsidRPr="00026B30">
          <w:rPr>
            <w:rStyle w:val="Hyperlink"/>
            <w:sz w:val="24"/>
            <w:szCs w:val="24"/>
          </w:rPr>
          <w:t>http://www.vadars.org/cbs/ltcrm.htm</w:t>
        </w:r>
      </w:hyperlink>
      <w:r w:rsidRPr="00917CC5">
        <w:rPr>
          <w:rFonts w:ascii="Book Antiqua" w:hAnsi="Book Antiqua"/>
          <w:i/>
          <w:sz w:val="23"/>
          <w:szCs w:val="23"/>
        </w:rPr>
        <w:t>.</w:t>
      </w:r>
    </w:p>
    <w:p w:rsidR="009D2257" w:rsidRDefault="009D2257" w:rsidP="00EA3C22">
      <w:pPr>
        <w:rPr>
          <w:b/>
          <w:i/>
          <w:sz w:val="27"/>
          <w:szCs w:val="27"/>
        </w:rPr>
      </w:pPr>
    </w:p>
    <w:p w:rsidR="009B40A2" w:rsidRPr="006951AB" w:rsidRDefault="009B40A2" w:rsidP="009B40A2">
      <w:pPr>
        <w:pStyle w:val="NoSpacing"/>
        <w:rPr>
          <w:rFonts w:ascii="Times New Roman" w:hAnsi="Times New Roman" w:cs="Times New Roman"/>
          <w:i/>
          <w:sz w:val="24"/>
          <w:szCs w:val="24"/>
        </w:rPr>
      </w:pPr>
      <w:r w:rsidRPr="009B40A2">
        <w:rPr>
          <w:rFonts w:ascii="Times New Roman" w:hAnsi="Times New Roman" w:cs="Times New Roman"/>
          <w:b/>
          <w:i/>
          <w:sz w:val="27"/>
          <w:szCs w:val="27"/>
        </w:rPr>
        <w:t>Dementia Services Coordinat</w:t>
      </w:r>
      <w:r>
        <w:rPr>
          <w:rFonts w:ascii="Times New Roman" w:hAnsi="Times New Roman" w:cs="Times New Roman"/>
          <w:b/>
          <w:i/>
          <w:sz w:val="27"/>
          <w:szCs w:val="27"/>
        </w:rPr>
        <w:t>ion Unit</w:t>
      </w:r>
      <w:r>
        <w:rPr>
          <w:rFonts w:ascii="Times New Roman" w:hAnsi="Times New Roman" w:cs="Times New Roman"/>
          <w:sz w:val="24"/>
          <w:szCs w:val="24"/>
        </w:rPr>
        <w:t xml:space="preserve"> works with the Virginia Alzheimer’s Disease and Related Disorders Commission to achieve the goals of the </w:t>
      </w:r>
      <w:r w:rsidR="00D20795">
        <w:rPr>
          <w:rFonts w:ascii="Times New Roman" w:hAnsi="Times New Roman" w:cs="Times New Roman"/>
          <w:sz w:val="24"/>
          <w:szCs w:val="24"/>
        </w:rPr>
        <w:t>State’s</w:t>
      </w:r>
      <w:r>
        <w:rPr>
          <w:rFonts w:ascii="Times New Roman" w:hAnsi="Times New Roman" w:cs="Times New Roman"/>
          <w:sz w:val="24"/>
          <w:szCs w:val="24"/>
        </w:rPr>
        <w:t xml:space="preserve"> Dementia State Plan to help meet the needs of Virginians with dementia. The Coordinator disseminates information to the public, health care professionals and advocacy groups; coordinates services and activities among organizations </w:t>
      </w:r>
      <w:r w:rsidR="008A35E2">
        <w:rPr>
          <w:rFonts w:ascii="Times New Roman" w:hAnsi="Times New Roman" w:cs="Times New Roman"/>
          <w:sz w:val="24"/>
          <w:szCs w:val="24"/>
        </w:rPr>
        <w:t>that</w:t>
      </w:r>
      <w:r>
        <w:rPr>
          <w:rFonts w:ascii="Times New Roman" w:hAnsi="Times New Roman" w:cs="Times New Roman"/>
          <w:sz w:val="24"/>
          <w:szCs w:val="24"/>
        </w:rPr>
        <w:t xml:space="preserve"> connect Virginians with dementia and their caregivers; and identifies memory assessment centers to share information. </w:t>
      </w:r>
      <w:r w:rsidRPr="006951AB">
        <w:rPr>
          <w:rFonts w:ascii="Times New Roman" w:hAnsi="Times New Roman" w:cs="Times New Roman"/>
          <w:i/>
          <w:sz w:val="24"/>
          <w:szCs w:val="24"/>
        </w:rPr>
        <w:t xml:space="preserve">Visit </w:t>
      </w:r>
      <w:hyperlink r:id="rId21" w:history="1">
        <w:r w:rsidRPr="006951AB">
          <w:rPr>
            <w:rStyle w:val="Hyperlink"/>
            <w:rFonts w:ascii="Times New Roman" w:hAnsi="Times New Roman" w:cs="Times New Roman"/>
            <w:sz w:val="24"/>
            <w:szCs w:val="24"/>
          </w:rPr>
          <w:t>www.vadars.org/cbs/dementiaservices.htm</w:t>
        </w:r>
      </w:hyperlink>
      <w:r w:rsidRPr="006951AB">
        <w:rPr>
          <w:rFonts w:ascii="Times New Roman" w:hAnsi="Times New Roman" w:cs="Times New Roman"/>
          <w:i/>
          <w:sz w:val="24"/>
          <w:szCs w:val="24"/>
        </w:rPr>
        <w:t xml:space="preserve"> to learn more or contact Devin Bowers</w:t>
      </w:r>
      <w:r w:rsidR="006951AB" w:rsidRPr="006951AB">
        <w:rPr>
          <w:rFonts w:ascii="Times New Roman" w:hAnsi="Times New Roman" w:cs="Times New Roman"/>
          <w:i/>
          <w:sz w:val="24"/>
          <w:szCs w:val="24"/>
        </w:rPr>
        <w:t xml:space="preserve"> at </w:t>
      </w:r>
      <w:r w:rsidRPr="006951AB">
        <w:rPr>
          <w:rFonts w:ascii="Times New Roman" w:hAnsi="Times New Roman" w:cs="Times New Roman"/>
          <w:i/>
          <w:sz w:val="24"/>
          <w:szCs w:val="24"/>
        </w:rPr>
        <w:t xml:space="preserve">804-662-9154 or </w:t>
      </w:r>
      <w:r w:rsidR="006951AB" w:rsidRPr="006951AB">
        <w:rPr>
          <w:rFonts w:ascii="Times New Roman" w:hAnsi="Times New Roman" w:cs="Times New Roman"/>
          <w:i/>
          <w:sz w:val="24"/>
          <w:szCs w:val="24"/>
        </w:rPr>
        <w:t xml:space="preserve">email </w:t>
      </w:r>
      <w:hyperlink r:id="rId22" w:history="1">
        <w:r w:rsidRPr="006951AB">
          <w:rPr>
            <w:rStyle w:val="Hyperlink"/>
            <w:rFonts w:ascii="Times New Roman" w:hAnsi="Times New Roman" w:cs="Times New Roman"/>
            <w:sz w:val="24"/>
            <w:szCs w:val="24"/>
          </w:rPr>
          <w:t>devin.bowers@dars.virginia.gov</w:t>
        </w:r>
      </w:hyperlink>
      <w:r w:rsidRPr="006951AB">
        <w:rPr>
          <w:rFonts w:ascii="Times New Roman" w:hAnsi="Times New Roman" w:cs="Times New Roman"/>
          <w:i/>
          <w:sz w:val="24"/>
          <w:szCs w:val="24"/>
        </w:rPr>
        <w:t xml:space="preserve"> or by call 800/552-5019, TTY 800/464-9950. </w:t>
      </w:r>
    </w:p>
    <w:p w:rsidR="009B40A2" w:rsidRDefault="009B40A2" w:rsidP="00EA3C22">
      <w:pPr>
        <w:rPr>
          <w:b/>
          <w:i/>
          <w:sz w:val="27"/>
          <w:szCs w:val="27"/>
        </w:rPr>
      </w:pPr>
    </w:p>
    <w:p w:rsidR="00EA3C22" w:rsidRPr="0063569E" w:rsidRDefault="00EA3C22" w:rsidP="00EA3C22">
      <w:pPr>
        <w:rPr>
          <w:b/>
          <w:sz w:val="24"/>
          <w:szCs w:val="24"/>
        </w:rPr>
      </w:pPr>
      <w:r w:rsidRPr="000C4466">
        <w:rPr>
          <w:b/>
          <w:i/>
          <w:sz w:val="27"/>
          <w:szCs w:val="27"/>
        </w:rPr>
        <w:t>Personal Assistance Services</w:t>
      </w:r>
      <w:r w:rsidR="00A50F41" w:rsidRPr="000C4466">
        <w:rPr>
          <w:b/>
          <w:i/>
          <w:sz w:val="27"/>
          <w:szCs w:val="27"/>
        </w:rPr>
        <w:t xml:space="preserve"> f</w:t>
      </w:r>
      <w:r w:rsidR="00235197" w:rsidRPr="000C4466">
        <w:rPr>
          <w:b/>
          <w:i/>
          <w:sz w:val="27"/>
          <w:szCs w:val="27"/>
        </w:rPr>
        <w:t>or People with Brain Injury (PAS/BI)</w:t>
      </w:r>
      <w:r w:rsidR="00235197" w:rsidRPr="000C4466">
        <w:rPr>
          <w:sz w:val="23"/>
          <w:szCs w:val="23"/>
        </w:rPr>
        <w:t xml:space="preserve"> </w:t>
      </w:r>
      <w:r w:rsidRPr="0063569E">
        <w:rPr>
          <w:sz w:val="24"/>
          <w:szCs w:val="24"/>
        </w:rPr>
        <w:t>provide</w:t>
      </w:r>
      <w:r w:rsidR="003D17B2">
        <w:rPr>
          <w:sz w:val="24"/>
          <w:szCs w:val="24"/>
        </w:rPr>
        <w:t>s</w:t>
      </w:r>
      <w:r w:rsidRPr="0063569E">
        <w:rPr>
          <w:sz w:val="24"/>
          <w:szCs w:val="24"/>
        </w:rPr>
        <w:t xml:space="preserve"> personal assistance to people with significant functional limitations due to </w:t>
      </w:r>
      <w:r w:rsidR="00E3236B" w:rsidRPr="0063569E">
        <w:rPr>
          <w:sz w:val="24"/>
          <w:szCs w:val="24"/>
        </w:rPr>
        <w:t xml:space="preserve">a </w:t>
      </w:r>
      <w:r w:rsidRPr="0063569E">
        <w:rPr>
          <w:sz w:val="24"/>
          <w:szCs w:val="24"/>
        </w:rPr>
        <w:t xml:space="preserve">physical disability </w:t>
      </w:r>
      <w:r w:rsidR="00286A11">
        <w:rPr>
          <w:sz w:val="24"/>
          <w:szCs w:val="24"/>
        </w:rPr>
        <w:t xml:space="preserve">caused by a brain injury </w:t>
      </w:r>
      <w:r w:rsidR="003D17B2">
        <w:rPr>
          <w:sz w:val="24"/>
          <w:szCs w:val="24"/>
        </w:rPr>
        <w:t xml:space="preserve">and </w:t>
      </w:r>
      <w:r w:rsidR="00110780" w:rsidRPr="0063569E">
        <w:rPr>
          <w:sz w:val="24"/>
          <w:szCs w:val="24"/>
        </w:rPr>
        <w:t>w</w:t>
      </w:r>
      <w:r w:rsidRPr="0063569E">
        <w:rPr>
          <w:sz w:val="24"/>
          <w:szCs w:val="24"/>
        </w:rPr>
        <w:t>ho are ineligible for attendant services through other sources.  The consumer</w:t>
      </w:r>
      <w:r w:rsidR="003F52AD">
        <w:rPr>
          <w:sz w:val="24"/>
          <w:szCs w:val="24"/>
        </w:rPr>
        <w:t xml:space="preserve"> and </w:t>
      </w:r>
      <w:r w:rsidRPr="0063569E">
        <w:rPr>
          <w:sz w:val="24"/>
          <w:szCs w:val="24"/>
        </w:rPr>
        <w:t>a consumer-designated representative</w:t>
      </w:r>
      <w:r w:rsidR="003F52AD">
        <w:rPr>
          <w:sz w:val="24"/>
          <w:szCs w:val="24"/>
        </w:rPr>
        <w:t xml:space="preserve"> </w:t>
      </w:r>
      <w:r w:rsidR="005C6CD8" w:rsidRPr="0063569E">
        <w:rPr>
          <w:sz w:val="24"/>
          <w:szCs w:val="24"/>
        </w:rPr>
        <w:t>manage</w:t>
      </w:r>
      <w:r w:rsidRPr="0063569E">
        <w:rPr>
          <w:sz w:val="24"/>
          <w:szCs w:val="24"/>
        </w:rPr>
        <w:t xml:space="preserve"> all aspects of employing a personal assistant.  Services may include assistance getting in/out of bed, dressing, bathing, meal preparation, and housework.  Priority is given to individuals at risk of institutional placement.  </w:t>
      </w:r>
      <w:r w:rsidRPr="0063569E">
        <w:rPr>
          <w:i/>
          <w:sz w:val="24"/>
          <w:szCs w:val="24"/>
        </w:rPr>
        <w:t>Contact Pat Norton at 800/552-5019, TTY 800/464-9950</w:t>
      </w:r>
      <w:r w:rsidRPr="0063569E">
        <w:rPr>
          <w:sz w:val="24"/>
          <w:szCs w:val="24"/>
        </w:rPr>
        <w:t xml:space="preserve">, </w:t>
      </w:r>
      <w:r w:rsidRPr="006951AB">
        <w:rPr>
          <w:i/>
          <w:sz w:val="24"/>
          <w:szCs w:val="24"/>
        </w:rPr>
        <w:t>e-mail</w:t>
      </w:r>
      <w:r w:rsidRPr="0063569E">
        <w:rPr>
          <w:sz w:val="24"/>
          <w:szCs w:val="24"/>
        </w:rPr>
        <w:t xml:space="preserve"> </w:t>
      </w:r>
      <w:hyperlink r:id="rId23" w:history="1">
        <w:r w:rsidR="008F23B4" w:rsidRPr="004A124B">
          <w:rPr>
            <w:rStyle w:val="Hyperlink"/>
            <w:sz w:val="24"/>
            <w:szCs w:val="24"/>
          </w:rPr>
          <w:t>Patricia.Norton@dars.virginia.gov</w:t>
        </w:r>
      </w:hyperlink>
      <w:r w:rsidRPr="0063569E">
        <w:rPr>
          <w:sz w:val="24"/>
          <w:szCs w:val="24"/>
        </w:rPr>
        <w:t xml:space="preserve"> </w:t>
      </w:r>
      <w:r w:rsidR="00E3236B" w:rsidRPr="0063569E">
        <w:rPr>
          <w:sz w:val="24"/>
          <w:szCs w:val="24"/>
        </w:rPr>
        <w:t>o</w:t>
      </w:r>
      <w:r w:rsidRPr="0063569E">
        <w:rPr>
          <w:i/>
          <w:sz w:val="24"/>
          <w:szCs w:val="24"/>
        </w:rPr>
        <w:t>r on-line</w:t>
      </w:r>
      <w:r w:rsidRPr="0063569E">
        <w:rPr>
          <w:i/>
          <w:color w:val="0000FF"/>
          <w:sz w:val="24"/>
          <w:szCs w:val="24"/>
        </w:rPr>
        <w:t xml:space="preserve"> </w:t>
      </w:r>
      <w:hyperlink r:id="rId24" w:history="1">
        <w:r w:rsidR="008F23B4" w:rsidRPr="004A124B">
          <w:rPr>
            <w:rStyle w:val="Hyperlink"/>
            <w:sz w:val="24"/>
            <w:szCs w:val="24"/>
          </w:rPr>
          <w:t>http://www.vadars.org/cbs/pas.htm</w:t>
        </w:r>
      </w:hyperlink>
      <w:r w:rsidRPr="0063569E">
        <w:rPr>
          <w:b/>
          <w:sz w:val="24"/>
          <w:szCs w:val="24"/>
        </w:rPr>
        <w:t>.</w:t>
      </w:r>
    </w:p>
    <w:p w:rsidR="00EA3C22" w:rsidRPr="007F4088" w:rsidRDefault="00EA3C22">
      <w:pPr>
        <w:rPr>
          <w:b/>
          <w:i/>
          <w:sz w:val="24"/>
          <w:szCs w:val="24"/>
        </w:rPr>
      </w:pPr>
    </w:p>
    <w:p w:rsidR="00B3410C" w:rsidRPr="0063569E" w:rsidRDefault="007B5CB2" w:rsidP="00B3410C">
      <w:pPr>
        <w:rPr>
          <w:b/>
          <w:sz w:val="24"/>
          <w:szCs w:val="24"/>
        </w:rPr>
      </w:pPr>
      <w:r w:rsidRPr="000C4466">
        <w:rPr>
          <w:b/>
          <w:i/>
          <w:sz w:val="27"/>
          <w:szCs w:val="27"/>
        </w:rPr>
        <w:t>Vocational Rehabilitation</w:t>
      </w:r>
      <w:r w:rsidRPr="000C4466">
        <w:rPr>
          <w:sz w:val="27"/>
          <w:szCs w:val="27"/>
        </w:rPr>
        <w:t xml:space="preserve"> </w:t>
      </w:r>
      <w:r w:rsidRPr="000C4466">
        <w:rPr>
          <w:b/>
          <w:i/>
          <w:sz w:val="27"/>
          <w:szCs w:val="27"/>
        </w:rPr>
        <w:t>(VR) Program</w:t>
      </w:r>
      <w:r w:rsidRPr="000C4466">
        <w:rPr>
          <w:b/>
          <w:i/>
          <w:sz w:val="23"/>
          <w:szCs w:val="23"/>
        </w:rPr>
        <w:t xml:space="preserve"> </w:t>
      </w:r>
      <w:r w:rsidRPr="0063569E">
        <w:rPr>
          <w:sz w:val="24"/>
          <w:szCs w:val="24"/>
        </w:rPr>
        <w:t xml:space="preserve">is the federal/state funded program within the </w:t>
      </w:r>
      <w:r w:rsidR="008F23B4">
        <w:rPr>
          <w:b/>
          <w:sz w:val="24"/>
          <w:szCs w:val="24"/>
        </w:rPr>
        <w:t>Department for Aging and Rehabilitative Services</w:t>
      </w:r>
      <w:r w:rsidRPr="0063569E">
        <w:rPr>
          <w:b/>
          <w:sz w:val="24"/>
          <w:szCs w:val="24"/>
        </w:rPr>
        <w:t xml:space="preserve"> (</w:t>
      </w:r>
      <w:r w:rsidR="008F23B4">
        <w:rPr>
          <w:b/>
          <w:sz w:val="24"/>
          <w:szCs w:val="24"/>
        </w:rPr>
        <w:t>DARS</w:t>
      </w:r>
      <w:r w:rsidRPr="0063569E">
        <w:rPr>
          <w:b/>
          <w:sz w:val="24"/>
          <w:szCs w:val="24"/>
        </w:rPr>
        <w:t xml:space="preserve">) </w:t>
      </w:r>
      <w:r w:rsidRPr="0063569E">
        <w:rPr>
          <w:sz w:val="24"/>
          <w:szCs w:val="24"/>
        </w:rPr>
        <w:t xml:space="preserve">that offers employment-related assistance to persons with disabilities, including people with brain injuries.  </w:t>
      </w:r>
      <w:r w:rsidR="00E3236B" w:rsidRPr="0063569E">
        <w:rPr>
          <w:sz w:val="24"/>
          <w:szCs w:val="24"/>
        </w:rPr>
        <w:t xml:space="preserve">Individuals who meet </w:t>
      </w:r>
      <w:r w:rsidR="00B3410C" w:rsidRPr="0063569E">
        <w:rPr>
          <w:sz w:val="24"/>
          <w:szCs w:val="24"/>
        </w:rPr>
        <w:t xml:space="preserve">disability and financial eligibility criteria </w:t>
      </w:r>
      <w:r w:rsidR="00E3236B" w:rsidRPr="0063569E">
        <w:rPr>
          <w:sz w:val="24"/>
          <w:szCs w:val="24"/>
        </w:rPr>
        <w:t xml:space="preserve">work with a </w:t>
      </w:r>
      <w:r w:rsidR="00D627F5" w:rsidRPr="0063569E">
        <w:rPr>
          <w:sz w:val="24"/>
          <w:szCs w:val="24"/>
        </w:rPr>
        <w:t xml:space="preserve">Vocational </w:t>
      </w:r>
      <w:r w:rsidR="00E3236B" w:rsidRPr="0063569E">
        <w:rPr>
          <w:sz w:val="24"/>
          <w:szCs w:val="24"/>
        </w:rPr>
        <w:t xml:space="preserve">Rehabilitation Counselor to jointly develop an </w:t>
      </w:r>
      <w:r w:rsidR="00B3410C" w:rsidRPr="0063569E">
        <w:rPr>
          <w:sz w:val="24"/>
          <w:szCs w:val="24"/>
        </w:rPr>
        <w:t>Individualized Plan for Employment (IPE) t</w:t>
      </w:r>
      <w:r w:rsidR="003D17B2">
        <w:rPr>
          <w:sz w:val="24"/>
          <w:szCs w:val="24"/>
        </w:rPr>
        <w:t xml:space="preserve">hat identifies </w:t>
      </w:r>
      <w:r w:rsidR="00B3410C" w:rsidRPr="0063569E">
        <w:rPr>
          <w:sz w:val="24"/>
          <w:szCs w:val="24"/>
        </w:rPr>
        <w:t>an employment goal</w:t>
      </w:r>
      <w:r w:rsidR="003D17B2">
        <w:rPr>
          <w:sz w:val="24"/>
          <w:szCs w:val="24"/>
        </w:rPr>
        <w:t xml:space="preserve">, as well as </w:t>
      </w:r>
      <w:r w:rsidR="00B3410C" w:rsidRPr="0063569E">
        <w:rPr>
          <w:sz w:val="24"/>
          <w:szCs w:val="24"/>
        </w:rPr>
        <w:t xml:space="preserve">services </w:t>
      </w:r>
      <w:r w:rsidR="00E3236B" w:rsidRPr="0063569E">
        <w:rPr>
          <w:sz w:val="24"/>
          <w:szCs w:val="24"/>
        </w:rPr>
        <w:t xml:space="preserve">or training </w:t>
      </w:r>
      <w:r w:rsidR="00B3410C" w:rsidRPr="0063569E">
        <w:rPr>
          <w:sz w:val="24"/>
          <w:szCs w:val="24"/>
        </w:rPr>
        <w:t>to achieve that goal.  Services include</w:t>
      </w:r>
      <w:r w:rsidR="003D17B2">
        <w:rPr>
          <w:sz w:val="24"/>
          <w:szCs w:val="24"/>
        </w:rPr>
        <w:t xml:space="preserve"> </w:t>
      </w:r>
      <w:r w:rsidR="00B3410C" w:rsidRPr="0063569E">
        <w:rPr>
          <w:sz w:val="24"/>
          <w:szCs w:val="24"/>
        </w:rPr>
        <w:t xml:space="preserve">evaluation of skills and abilities; help determining an employment goal; counseling and guidance; vocational training; and job seeking </w:t>
      </w:r>
      <w:r w:rsidR="003D17B2">
        <w:rPr>
          <w:sz w:val="24"/>
          <w:szCs w:val="24"/>
        </w:rPr>
        <w:t xml:space="preserve">/ </w:t>
      </w:r>
      <w:r w:rsidR="00B3410C" w:rsidRPr="0063569E">
        <w:rPr>
          <w:sz w:val="24"/>
          <w:szCs w:val="24"/>
        </w:rPr>
        <w:t>job placement services</w:t>
      </w:r>
      <w:r w:rsidRPr="0063569E">
        <w:rPr>
          <w:sz w:val="24"/>
          <w:szCs w:val="24"/>
        </w:rPr>
        <w:t xml:space="preserve">.  </w:t>
      </w:r>
      <w:r w:rsidR="00B3410C" w:rsidRPr="0063569E">
        <w:rPr>
          <w:i/>
          <w:sz w:val="24"/>
          <w:szCs w:val="24"/>
        </w:rPr>
        <w:t xml:space="preserve">Contact </w:t>
      </w:r>
      <w:r w:rsidR="008F23B4">
        <w:rPr>
          <w:i/>
          <w:sz w:val="24"/>
          <w:szCs w:val="24"/>
        </w:rPr>
        <w:t>DARS</w:t>
      </w:r>
      <w:r w:rsidR="00B3410C" w:rsidRPr="0063569E">
        <w:rPr>
          <w:i/>
          <w:sz w:val="24"/>
          <w:szCs w:val="24"/>
        </w:rPr>
        <w:t xml:space="preserve"> at 800/552-5019, TTY 800/464-9950, or on-line</w:t>
      </w:r>
      <w:r w:rsidR="00B3410C" w:rsidRPr="0063569E">
        <w:rPr>
          <w:sz w:val="24"/>
          <w:szCs w:val="24"/>
        </w:rPr>
        <w:t xml:space="preserve"> </w:t>
      </w:r>
      <w:hyperlink r:id="rId25" w:history="1">
        <w:r w:rsidR="004031C7" w:rsidRPr="00EA1ED6">
          <w:rPr>
            <w:rStyle w:val="Hyperlink"/>
            <w:sz w:val="24"/>
            <w:szCs w:val="24"/>
          </w:rPr>
          <w:t>http://www.va</w:t>
        </w:r>
        <w:r w:rsidR="008F23B4">
          <w:rPr>
            <w:rStyle w:val="Hyperlink"/>
            <w:sz w:val="24"/>
            <w:szCs w:val="24"/>
          </w:rPr>
          <w:t>dars</w:t>
        </w:r>
        <w:r w:rsidR="004031C7" w:rsidRPr="00EA1ED6">
          <w:rPr>
            <w:rStyle w:val="Hyperlink"/>
            <w:sz w:val="24"/>
            <w:szCs w:val="24"/>
          </w:rPr>
          <w:t>.org</w:t>
        </w:r>
      </w:hyperlink>
      <w:r w:rsidR="00B3410C" w:rsidRPr="0063569E">
        <w:rPr>
          <w:b/>
          <w:sz w:val="24"/>
          <w:szCs w:val="24"/>
        </w:rPr>
        <w:t>.</w:t>
      </w:r>
    </w:p>
    <w:p w:rsidR="00815C34" w:rsidRPr="0063569E" w:rsidRDefault="00815C34" w:rsidP="00B3410C">
      <w:pPr>
        <w:rPr>
          <w:b/>
          <w:sz w:val="24"/>
          <w:szCs w:val="24"/>
        </w:rPr>
      </w:pPr>
    </w:p>
    <w:p w:rsidR="0046741C" w:rsidRDefault="0046741C">
      <w:pPr>
        <w:rPr>
          <w:b/>
          <w:bCs/>
          <w:color w:val="000000"/>
          <w:sz w:val="24"/>
          <w:szCs w:val="24"/>
        </w:rPr>
      </w:pPr>
      <w:r>
        <w:rPr>
          <w:b/>
          <w:bCs/>
          <w:i/>
          <w:iCs/>
          <w:sz w:val="27"/>
          <w:szCs w:val="27"/>
        </w:rPr>
        <w:t xml:space="preserve">Wilson </w:t>
      </w:r>
      <w:r w:rsidR="00981A53">
        <w:rPr>
          <w:b/>
          <w:bCs/>
          <w:i/>
          <w:iCs/>
          <w:sz w:val="27"/>
          <w:szCs w:val="27"/>
        </w:rPr>
        <w:t xml:space="preserve">Workforce and </w:t>
      </w:r>
      <w:r>
        <w:rPr>
          <w:b/>
          <w:bCs/>
          <w:i/>
          <w:iCs/>
          <w:sz w:val="27"/>
          <w:szCs w:val="27"/>
        </w:rPr>
        <w:t>Rehabilitation Center (WWRC</w:t>
      </w:r>
      <w:r>
        <w:rPr>
          <w:b/>
          <w:bCs/>
          <w:i/>
          <w:iCs/>
          <w:sz w:val="24"/>
          <w:szCs w:val="24"/>
        </w:rPr>
        <w:t xml:space="preserve">) </w:t>
      </w:r>
      <w:r>
        <w:rPr>
          <w:sz w:val="24"/>
          <w:szCs w:val="24"/>
        </w:rPr>
        <w:t xml:space="preserve">is a state-funded rehabilitation facility operated by the </w:t>
      </w:r>
      <w:r>
        <w:rPr>
          <w:b/>
          <w:bCs/>
          <w:sz w:val="24"/>
          <w:szCs w:val="24"/>
        </w:rPr>
        <w:t>Department for Aging and Rehabilitative Services (DARS)</w:t>
      </w:r>
      <w:r>
        <w:rPr>
          <w:sz w:val="24"/>
          <w:szCs w:val="24"/>
        </w:rPr>
        <w:t xml:space="preserve"> that offers an array of residential and outpatient services ranging from a comprehensive rehabilitation therapy program to vocational training to short-term assessment.  Eligible individuals with acquired brain injury may receive supplemental specialized services such as neuropsychological assessment and therapy / counseling; cognitive rehabilitation services; independent living / community re-entry skills; and physical, occupational, and speech / language therapies.   </w:t>
      </w:r>
      <w:r>
        <w:rPr>
          <w:i/>
          <w:iCs/>
          <w:color w:val="000000"/>
          <w:sz w:val="24"/>
          <w:szCs w:val="24"/>
        </w:rPr>
        <w:t xml:space="preserve">Contact </w:t>
      </w:r>
      <w:r w:rsidR="00F323FA">
        <w:rPr>
          <w:i/>
          <w:iCs/>
          <w:color w:val="000000"/>
          <w:sz w:val="24"/>
          <w:szCs w:val="24"/>
        </w:rPr>
        <w:t>Rick Sizemore</w:t>
      </w:r>
      <w:r>
        <w:rPr>
          <w:i/>
          <w:iCs/>
          <w:color w:val="000000"/>
          <w:sz w:val="24"/>
          <w:szCs w:val="24"/>
        </w:rPr>
        <w:t xml:space="preserve"> at 540/332-7044 or 800/345-9972/ TTY 800/811-7893 or e-</w:t>
      </w:r>
      <w:r>
        <w:rPr>
          <w:color w:val="000000"/>
          <w:sz w:val="24"/>
          <w:szCs w:val="24"/>
        </w:rPr>
        <w:t xml:space="preserve">mail </w:t>
      </w:r>
      <w:hyperlink r:id="rId26" w:history="1">
        <w:r w:rsidR="00F323FA" w:rsidRPr="00A66106">
          <w:rPr>
            <w:rStyle w:val="Hyperlink"/>
            <w:sz w:val="24"/>
            <w:szCs w:val="24"/>
          </w:rPr>
          <w:t>Rick.Sizemore@wwrc.virginia.gov</w:t>
        </w:r>
      </w:hyperlink>
      <w:r>
        <w:rPr>
          <w:rStyle w:val="Hyperlink"/>
          <w:color w:val="000000"/>
          <w:sz w:val="24"/>
          <w:szCs w:val="24"/>
        </w:rPr>
        <w:t xml:space="preserve"> </w:t>
      </w:r>
      <w:r w:rsidRPr="009D7954">
        <w:rPr>
          <w:rStyle w:val="Hyperlink"/>
          <w:i/>
          <w:iCs/>
          <w:color w:val="000000"/>
          <w:sz w:val="24"/>
          <w:szCs w:val="24"/>
          <w:u w:val="none"/>
        </w:rPr>
        <w:t>or on-line</w:t>
      </w:r>
      <w:r>
        <w:rPr>
          <w:rStyle w:val="Hyperlink"/>
          <w:color w:val="000000"/>
          <w:sz w:val="24"/>
          <w:szCs w:val="24"/>
        </w:rPr>
        <w:t xml:space="preserve"> </w:t>
      </w:r>
      <w:hyperlink r:id="rId27" w:history="1">
        <w:r>
          <w:rPr>
            <w:rStyle w:val="Hyperlink"/>
            <w:sz w:val="24"/>
            <w:szCs w:val="24"/>
          </w:rPr>
          <w:t>http://www.wwrc.net/menuroot/VR-brain-injury-services.htm</w:t>
        </w:r>
      </w:hyperlink>
      <w:r>
        <w:rPr>
          <w:b/>
          <w:bCs/>
          <w:color w:val="000000"/>
          <w:sz w:val="24"/>
          <w:szCs w:val="24"/>
        </w:rPr>
        <w:t>.</w:t>
      </w:r>
    </w:p>
    <w:p w:rsidR="0046741C" w:rsidRDefault="0046741C">
      <w:pPr>
        <w:rPr>
          <w:b/>
          <w:bCs/>
          <w:color w:val="000000"/>
          <w:sz w:val="24"/>
          <w:szCs w:val="24"/>
        </w:rPr>
      </w:pPr>
    </w:p>
    <w:p w:rsidR="00BC2F33" w:rsidRDefault="0046741C">
      <w:pPr>
        <w:rPr>
          <w:b/>
          <w:color w:val="000000"/>
        </w:rPr>
      </w:pPr>
      <w:r>
        <w:rPr>
          <w:b/>
          <w:color w:val="000000"/>
        </w:rPr>
        <w:lastRenderedPageBreak/>
        <w:t xml:space="preserve"> </w:t>
      </w:r>
    </w:p>
    <w:p w:rsidR="00BC2F33" w:rsidRPr="00917CC5" w:rsidRDefault="00BC2F33">
      <w:pPr>
        <w:rPr>
          <w:b/>
          <w:color w:val="000000"/>
        </w:rPr>
      </w:pPr>
    </w:p>
    <w:p w:rsidR="00823D38" w:rsidRPr="00830FE5" w:rsidRDefault="00923BC5" w:rsidP="00823D38">
      <w:pPr>
        <w:rPr>
          <w:b/>
          <w:sz w:val="32"/>
          <w:szCs w:val="32"/>
          <w:u w:val="single"/>
        </w:rPr>
      </w:pPr>
      <w:r w:rsidRPr="00830FE5">
        <w:rPr>
          <w:b/>
          <w:sz w:val="32"/>
          <w:szCs w:val="32"/>
          <w:u w:val="single"/>
          <w:shd w:val="clear" w:color="auto" w:fill="E0E0E0"/>
        </w:rPr>
        <w:t>State C</w:t>
      </w:r>
      <w:r w:rsidR="00823D38" w:rsidRPr="00830FE5">
        <w:rPr>
          <w:b/>
          <w:sz w:val="32"/>
          <w:szCs w:val="32"/>
          <w:u w:val="single"/>
          <w:shd w:val="clear" w:color="auto" w:fill="E0E0E0"/>
        </w:rPr>
        <w:t xml:space="preserve">ontracted </w:t>
      </w:r>
      <w:r w:rsidR="009A0D70">
        <w:rPr>
          <w:b/>
          <w:sz w:val="32"/>
          <w:szCs w:val="32"/>
          <w:u w:val="single"/>
          <w:shd w:val="clear" w:color="auto" w:fill="E0E0E0"/>
        </w:rPr>
        <w:t>Programs/</w:t>
      </w:r>
      <w:r w:rsidR="00823D38" w:rsidRPr="00830FE5">
        <w:rPr>
          <w:b/>
          <w:sz w:val="32"/>
          <w:szCs w:val="32"/>
          <w:u w:val="single"/>
          <w:shd w:val="clear" w:color="auto" w:fill="E0E0E0"/>
        </w:rPr>
        <w:t>Services</w:t>
      </w:r>
    </w:p>
    <w:p w:rsidR="00C31025" w:rsidRPr="000C4466" w:rsidRDefault="00823D38" w:rsidP="00823D38">
      <w:pPr>
        <w:rPr>
          <w:i/>
          <w:sz w:val="21"/>
          <w:szCs w:val="21"/>
        </w:rPr>
      </w:pPr>
      <w:r w:rsidRPr="000C4466">
        <w:rPr>
          <w:i/>
          <w:sz w:val="21"/>
          <w:szCs w:val="21"/>
        </w:rPr>
        <w:t xml:space="preserve">The following organizations receive </w:t>
      </w:r>
      <w:r w:rsidR="009043E3">
        <w:rPr>
          <w:i/>
          <w:sz w:val="21"/>
          <w:szCs w:val="21"/>
        </w:rPr>
        <w:t xml:space="preserve">Commonwealth of Virginia </w:t>
      </w:r>
      <w:r w:rsidR="00923BC5" w:rsidRPr="000C4466">
        <w:rPr>
          <w:i/>
          <w:sz w:val="21"/>
          <w:szCs w:val="21"/>
        </w:rPr>
        <w:t>state general funds</w:t>
      </w:r>
      <w:r w:rsidR="009A0D70">
        <w:rPr>
          <w:i/>
          <w:sz w:val="21"/>
          <w:szCs w:val="21"/>
        </w:rPr>
        <w:t xml:space="preserve"> to provide programs/services</w:t>
      </w:r>
      <w:r w:rsidR="00923BC5" w:rsidRPr="000C4466">
        <w:rPr>
          <w:i/>
          <w:sz w:val="21"/>
          <w:szCs w:val="21"/>
        </w:rPr>
        <w:t xml:space="preserve"> th</w:t>
      </w:r>
      <w:r w:rsidR="009A0D70">
        <w:rPr>
          <w:i/>
          <w:sz w:val="21"/>
          <w:szCs w:val="21"/>
        </w:rPr>
        <w:t>r</w:t>
      </w:r>
      <w:r w:rsidR="00923BC5" w:rsidRPr="000C4466">
        <w:rPr>
          <w:i/>
          <w:sz w:val="21"/>
          <w:szCs w:val="21"/>
        </w:rPr>
        <w:t>o</w:t>
      </w:r>
      <w:r w:rsidR="00B95CA4">
        <w:rPr>
          <w:i/>
          <w:sz w:val="21"/>
          <w:szCs w:val="21"/>
        </w:rPr>
        <w:t>ugh contract</w:t>
      </w:r>
      <w:r w:rsidR="00286A11">
        <w:rPr>
          <w:i/>
          <w:sz w:val="21"/>
          <w:szCs w:val="21"/>
        </w:rPr>
        <w:t>s</w:t>
      </w:r>
      <w:r w:rsidR="00B95CA4">
        <w:rPr>
          <w:i/>
          <w:sz w:val="21"/>
          <w:szCs w:val="21"/>
        </w:rPr>
        <w:t xml:space="preserve"> managed by </w:t>
      </w:r>
      <w:r w:rsidR="00923BC5" w:rsidRPr="000C4466">
        <w:rPr>
          <w:i/>
          <w:sz w:val="21"/>
          <w:szCs w:val="21"/>
        </w:rPr>
        <w:t xml:space="preserve">the </w:t>
      </w:r>
      <w:r w:rsidR="008F23B4">
        <w:rPr>
          <w:i/>
          <w:sz w:val="21"/>
          <w:szCs w:val="21"/>
        </w:rPr>
        <w:t>Department for Aging and Rehabilitative Services</w:t>
      </w:r>
      <w:r w:rsidR="00C31025" w:rsidRPr="000C4466">
        <w:rPr>
          <w:i/>
          <w:sz w:val="21"/>
          <w:szCs w:val="21"/>
        </w:rPr>
        <w:t>:</w:t>
      </w:r>
    </w:p>
    <w:p w:rsidR="004907E0" w:rsidRDefault="004907E0" w:rsidP="00823D38">
      <w:pPr>
        <w:rPr>
          <w:b/>
          <w:i/>
          <w:sz w:val="23"/>
          <w:szCs w:val="23"/>
        </w:rPr>
      </w:pPr>
    </w:p>
    <w:p w:rsidR="00675136" w:rsidRPr="00675136" w:rsidRDefault="00675136" w:rsidP="00675136">
      <w:pPr>
        <w:rPr>
          <w:i/>
          <w:iCs/>
          <w:color w:val="000000"/>
          <w:sz w:val="24"/>
          <w:szCs w:val="24"/>
        </w:rPr>
      </w:pPr>
      <w:r w:rsidRPr="00675136">
        <w:rPr>
          <w:b/>
          <w:bCs/>
          <w:i/>
          <w:iCs/>
          <w:sz w:val="27"/>
          <w:szCs w:val="27"/>
        </w:rPr>
        <w:t>Brain Injury Association of Virginia (BIAV)</w:t>
      </w:r>
      <w:r w:rsidRPr="00675136">
        <w:rPr>
          <w:b/>
          <w:bCs/>
          <w:i/>
          <w:iCs/>
          <w:sz w:val="24"/>
          <w:szCs w:val="24"/>
        </w:rPr>
        <w:t xml:space="preserve"> </w:t>
      </w:r>
      <w:r w:rsidRPr="00675136">
        <w:rPr>
          <w:sz w:val="24"/>
          <w:szCs w:val="24"/>
        </w:rPr>
        <w:t xml:space="preserve">provides </w:t>
      </w:r>
      <w:r w:rsidRPr="00675136">
        <w:rPr>
          <w:b/>
          <w:bCs/>
          <w:sz w:val="24"/>
          <w:szCs w:val="24"/>
          <w:u w:val="single"/>
        </w:rPr>
        <w:t>statewide</w:t>
      </w:r>
      <w:r w:rsidRPr="00675136">
        <w:rPr>
          <w:sz w:val="24"/>
          <w:szCs w:val="24"/>
        </w:rPr>
        <w:t xml:space="preserve"> information and support to people with brain injury, family members, and professionals.  BIAV services include a toll-free help-line, an information clearinghouse and resource library, referrals to brain injury-specific and general community resources, technical assistance to a statewide network of support groups, systems advocacy, educational events, and an adult camp for survivors. </w:t>
      </w:r>
      <w:r w:rsidRPr="00675136">
        <w:rPr>
          <w:i/>
          <w:iCs/>
          <w:color w:val="000000"/>
          <w:sz w:val="24"/>
          <w:szCs w:val="24"/>
        </w:rPr>
        <w:t xml:space="preserve">Contact Anne McDonnell, Executive Director, Brain Injury Association of Virginia, 1506 Willow Lawn Drive, Suite 212, Richmond, VA 23230, by phone 804/355-5748, Toll-free Help Line 800/444-6443, e-mail </w:t>
      </w:r>
      <w:hyperlink r:id="rId28" w:history="1">
        <w:r w:rsidRPr="00675136">
          <w:rPr>
            <w:rStyle w:val="Hyperlink"/>
            <w:i/>
            <w:iCs/>
            <w:sz w:val="24"/>
            <w:szCs w:val="24"/>
          </w:rPr>
          <w:t>info@biav.net</w:t>
        </w:r>
      </w:hyperlink>
      <w:r w:rsidRPr="00675136">
        <w:rPr>
          <w:i/>
          <w:iCs/>
          <w:color w:val="000000"/>
          <w:sz w:val="24"/>
          <w:szCs w:val="24"/>
        </w:rPr>
        <w:t xml:space="preserve">, or on-line </w:t>
      </w:r>
      <w:hyperlink r:id="rId29" w:history="1">
        <w:r w:rsidRPr="00675136">
          <w:rPr>
            <w:rStyle w:val="Hyperlink"/>
            <w:i/>
            <w:iCs/>
            <w:sz w:val="24"/>
            <w:szCs w:val="24"/>
          </w:rPr>
          <w:t>http://www.biav.net</w:t>
        </w:r>
      </w:hyperlink>
      <w:r w:rsidRPr="00675136">
        <w:rPr>
          <w:i/>
          <w:iCs/>
          <w:snapToGrid w:val="0"/>
          <w:color w:val="0000FF"/>
          <w:sz w:val="24"/>
          <w:szCs w:val="24"/>
        </w:rPr>
        <w:t>.</w:t>
      </w:r>
    </w:p>
    <w:p w:rsidR="001F4C71" w:rsidRPr="001F4C71" w:rsidRDefault="001F4C71" w:rsidP="001F4C71">
      <w:pPr>
        <w:spacing w:before="100" w:beforeAutospacing="1" w:after="100" w:afterAutospacing="1"/>
        <w:rPr>
          <w:sz w:val="24"/>
          <w:szCs w:val="24"/>
        </w:rPr>
      </w:pPr>
      <w:r>
        <w:rPr>
          <w:b/>
          <w:bCs/>
          <w:i/>
          <w:iCs/>
          <w:sz w:val="27"/>
          <w:szCs w:val="27"/>
        </w:rPr>
        <w:t>Brain Injury Services, Inc. (BIS INC)</w:t>
      </w:r>
      <w:r>
        <w:rPr>
          <w:sz w:val="23"/>
          <w:szCs w:val="23"/>
        </w:rPr>
        <w:t xml:space="preserve"> </w:t>
      </w:r>
      <w:r w:rsidRPr="001F4C71">
        <w:rPr>
          <w:sz w:val="24"/>
          <w:szCs w:val="24"/>
        </w:rPr>
        <w:t xml:space="preserve">provides information and referral and case management for adults and children in </w:t>
      </w:r>
      <w:r w:rsidRPr="001F4C71">
        <w:rPr>
          <w:b/>
          <w:bCs/>
          <w:sz w:val="24"/>
          <w:szCs w:val="24"/>
          <w:u w:val="single"/>
        </w:rPr>
        <w:t>Northern Virginia, </w:t>
      </w:r>
      <w:r w:rsidRPr="001F4C71">
        <w:rPr>
          <w:sz w:val="24"/>
          <w:szCs w:val="24"/>
        </w:rPr>
        <w:t xml:space="preserve">   Additional services include: supported living, counseling, assistive technology and vocational services for adults with brain injuries in </w:t>
      </w:r>
      <w:r w:rsidRPr="001F4C71">
        <w:rPr>
          <w:b/>
          <w:bCs/>
          <w:sz w:val="24"/>
          <w:szCs w:val="24"/>
          <w:u w:val="single"/>
        </w:rPr>
        <w:t>Northern Virginia</w:t>
      </w:r>
      <w:r w:rsidRPr="001F4C71">
        <w:rPr>
          <w:sz w:val="24"/>
          <w:szCs w:val="24"/>
        </w:rPr>
        <w:t xml:space="preserve">; case management is also available in the </w:t>
      </w:r>
      <w:r w:rsidRPr="001F4C71">
        <w:rPr>
          <w:b/>
          <w:bCs/>
          <w:sz w:val="24"/>
          <w:szCs w:val="24"/>
          <w:u w:val="single"/>
        </w:rPr>
        <w:t>Fredericksburg</w:t>
      </w:r>
      <w:r w:rsidRPr="001F4C71">
        <w:rPr>
          <w:sz w:val="24"/>
          <w:szCs w:val="24"/>
        </w:rPr>
        <w:t xml:space="preserve"> area for adults, children and adolescents and for adults in the </w:t>
      </w:r>
      <w:r w:rsidRPr="001F4C71">
        <w:rPr>
          <w:b/>
          <w:bCs/>
          <w:sz w:val="24"/>
          <w:szCs w:val="24"/>
          <w:u w:val="single"/>
        </w:rPr>
        <w:t xml:space="preserve">Winchester </w:t>
      </w:r>
      <w:r w:rsidRPr="001F4C71">
        <w:rPr>
          <w:sz w:val="24"/>
          <w:szCs w:val="24"/>
        </w:rPr>
        <w:t xml:space="preserve">area.  BIS INC also operates two day programs: The Adapt Clubhouse (in </w:t>
      </w:r>
      <w:r w:rsidRPr="001F4C71">
        <w:rPr>
          <w:b/>
          <w:bCs/>
          <w:sz w:val="24"/>
          <w:szCs w:val="24"/>
          <w:u w:val="single"/>
        </w:rPr>
        <w:t>Fairfax) </w:t>
      </w:r>
      <w:r w:rsidRPr="001F4C71">
        <w:rPr>
          <w:sz w:val="24"/>
          <w:szCs w:val="24"/>
        </w:rPr>
        <w:t xml:space="preserve">and </w:t>
      </w:r>
      <w:r w:rsidRPr="001F4C71">
        <w:rPr>
          <w:b/>
          <w:bCs/>
          <w:sz w:val="24"/>
          <w:szCs w:val="24"/>
        </w:rPr>
        <w:t>Fredericksbur</w:t>
      </w:r>
      <w:r w:rsidRPr="001F4C71">
        <w:rPr>
          <w:b/>
          <w:bCs/>
          <w:sz w:val="24"/>
          <w:szCs w:val="24"/>
          <w:u w:val="single"/>
        </w:rPr>
        <w:t>g Community Services</w:t>
      </w:r>
      <w:r w:rsidRPr="001F4C71">
        <w:rPr>
          <w:sz w:val="24"/>
          <w:szCs w:val="24"/>
        </w:rPr>
        <w:t>.    </w:t>
      </w:r>
      <w:r w:rsidRPr="001F4C71">
        <w:rPr>
          <w:i/>
          <w:iCs/>
          <w:sz w:val="24"/>
          <w:szCs w:val="24"/>
        </w:rPr>
        <w:t xml:space="preserve">Contact </w:t>
      </w:r>
      <w:r w:rsidR="00EB3693">
        <w:rPr>
          <w:i/>
          <w:iCs/>
          <w:sz w:val="24"/>
          <w:szCs w:val="24"/>
        </w:rPr>
        <w:t>Denise Hyater</w:t>
      </w:r>
      <w:r w:rsidRPr="001F4C71">
        <w:rPr>
          <w:i/>
          <w:iCs/>
          <w:sz w:val="24"/>
          <w:szCs w:val="24"/>
        </w:rPr>
        <w:t xml:space="preserve">, Executive Director, Brain Injury Services, Inc., 8136 Old Keene Mill Road, Suite B102, Springfield, VA 22152, by phone 703/451-8881, e-mail </w:t>
      </w:r>
      <w:hyperlink r:id="rId30" w:history="1">
        <w:r w:rsidR="00EB3693" w:rsidRPr="00A57CB2">
          <w:rPr>
            <w:rStyle w:val="Hyperlink"/>
            <w:i/>
            <w:iCs/>
            <w:sz w:val="24"/>
            <w:szCs w:val="24"/>
          </w:rPr>
          <w:t>dhyater@braininjurysvcs.org</w:t>
        </w:r>
      </w:hyperlink>
      <w:r w:rsidRPr="001F4C71">
        <w:rPr>
          <w:i/>
          <w:iCs/>
          <w:sz w:val="24"/>
          <w:szCs w:val="24"/>
        </w:rPr>
        <w:t xml:space="preserve">, or on-line </w:t>
      </w:r>
      <w:hyperlink r:id="rId31" w:history="1">
        <w:r w:rsidRPr="001F4C71">
          <w:rPr>
            <w:rStyle w:val="Hyperlink"/>
            <w:i/>
            <w:iCs/>
            <w:sz w:val="24"/>
            <w:szCs w:val="24"/>
          </w:rPr>
          <w:t>http://www.braininjurysvcs.org</w:t>
        </w:r>
      </w:hyperlink>
      <w:r w:rsidRPr="001F4C71">
        <w:rPr>
          <w:i/>
          <w:iCs/>
          <w:color w:val="000000"/>
          <w:sz w:val="24"/>
          <w:szCs w:val="24"/>
        </w:rPr>
        <w:t>.</w:t>
      </w:r>
    </w:p>
    <w:p w:rsidR="004037FD" w:rsidRDefault="004037FD" w:rsidP="004037FD">
      <w:pPr>
        <w:rPr>
          <w:color w:val="000000"/>
          <w:sz w:val="24"/>
          <w:szCs w:val="24"/>
        </w:rPr>
      </w:pPr>
      <w:r>
        <w:rPr>
          <w:b/>
          <w:bCs/>
          <w:i/>
          <w:iCs/>
          <w:sz w:val="27"/>
          <w:szCs w:val="27"/>
        </w:rPr>
        <w:t xml:space="preserve">Brain Injury Services of Southwest Virginia (BISSWVA) </w:t>
      </w:r>
      <w:r>
        <w:rPr>
          <w:sz w:val="24"/>
          <w:szCs w:val="24"/>
        </w:rPr>
        <w:t xml:space="preserve">provides information and referral, case management, Community Support Services (life skills training), and a unique tele-health program known as the Community Living Connection (CLiC) for survivors of brain injury throughout </w:t>
      </w:r>
      <w:r>
        <w:rPr>
          <w:b/>
          <w:bCs/>
          <w:sz w:val="24"/>
          <w:szCs w:val="24"/>
          <w:u w:val="single"/>
        </w:rPr>
        <w:t>Southwest</w:t>
      </w:r>
      <w:r>
        <w:rPr>
          <w:sz w:val="24"/>
          <w:szCs w:val="24"/>
        </w:rPr>
        <w:t xml:space="preserve"> and parts of </w:t>
      </w:r>
      <w:r>
        <w:rPr>
          <w:b/>
          <w:bCs/>
          <w:sz w:val="24"/>
          <w:szCs w:val="24"/>
          <w:u w:val="single"/>
        </w:rPr>
        <w:t>Southside</w:t>
      </w:r>
      <w:r>
        <w:rPr>
          <w:sz w:val="24"/>
          <w:szCs w:val="24"/>
        </w:rPr>
        <w:t xml:space="preserve"> Virginia.  </w:t>
      </w:r>
      <w:r>
        <w:rPr>
          <w:i/>
          <w:iCs/>
          <w:color w:val="000000"/>
          <w:sz w:val="24"/>
          <w:szCs w:val="24"/>
        </w:rPr>
        <w:t xml:space="preserve">Contact Krystal Thompson, Executive Director, Brain Injury Services of Southwest Virginia </w:t>
      </w:r>
      <w:r>
        <w:rPr>
          <w:i/>
          <w:iCs/>
          <w:sz w:val="24"/>
          <w:szCs w:val="24"/>
        </w:rPr>
        <w:t>3904 Franklin Road, Suite B, Roanoke, VA 24014-3039</w:t>
      </w:r>
      <w:r>
        <w:rPr>
          <w:i/>
          <w:iCs/>
          <w:color w:val="000000"/>
          <w:sz w:val="24"/>
          <w:szCs w:val="24"/>
        </w:rPr>
        <w:t xml:space="preserve">, by phone 866-720-1008, e-mail </w:t>
      </w:r>
      <w:hyperlink r:id="rId32" w:history="1">
        <w:r>
          <w:rPr>
            <w:rStyle w:val="Hyperlink"/>
            <w:i/>
            <w:iCs/>
            <w:sz w:val="24"/>
            <w:szCs w:val="24"/>
          </w:rPr>
          <w:t>krystal@bisswva.org</w:t>
        </w:r>
      </w:hyperlink>
      <w:r>
        <w:rPr>
          <w:i/>
          <w:iCs/>
          <w:color w:val="000000"/>
          <w:sz w:val="24"/>
          <w:szCs w:val="24"/>
        </w:rPr>
        <w:t>,</w:t>
      </w:r>
      <w:r>
        <w:rPr>
          <w:i/>
          <w:iCs/>
          <w:color w:val="0000FF"/>
          <w:sz w:val="24"/>
          <w:szCs w:val="24"/>
        </w:rPr>
        <w:t xml:space="preserve"> </w:t>
      </w:r>
      <w:r>
        <w:rPr>
          <w:rStyle w:val="Emphasis"/>
          <w:color w:val="000000"/>
          <w:sz w:val="24"/>
          <w:szCs w:val="24"/>
        </w:rPr>
        <w:t>or online</w:t>
      </w:r>
      <w:r>
        <w:rPr>
          <w:i/>
          <w:iCs/>
          <w:color w:val="000000"/>
          <w:sz w:val="24"/>
          <w:szCs w:val="24"/>
        </w:rPr>
        <w:t xml:space="preserve"> </w:t>
      </w:r>
      <w:hyperlink r:id="rId33" w:history="1">
        <w:r>
          <w:rPr>
            <w:rStyle w:val="Hyperlink"/>
            <w:i/>
            <w:iCs/>
            <w:sz w:val="24"/>
            <w:szCs w:val="24"/>
          </w:rPr>
          <w:t>http://www.bisswva.org</w:t>
        </w:r>
      </w:hyperlink>
      <w:r>
        <w:rPr>
          <w:i/>
          <w:iCs/>
          <w:color w:val="000000"/>
          <w:sz w:val="24"/>
          <w:szCs w:val="24"/>
        </w:rPr>
        <w:t>.</w:t>
      </w:r>
    </w:p>
    <w:p w:rsidR="00A3611F" w:rsidRDefault="00A3611F" w:rsidP="00823D38">
      <w:pPr>
        <w:rPr>
          <w:b/>
          <w:i/>
          <w:sz w:val="27"/>
          <w:szCs w:val="27"/>
        </w:rPr>
      </w:pPr>
    </w:p>
    <w:p w:rsidR="001F4C71" w:rsidRDefault="00D43A06" w:rsidP="001F4C71">
      <w:r>
        <w:rPr>
          <w:b/>
          <w:bCs/>
          <w:i/>
          <w:iCs/>
          <w:sz w:val="27"/>
          <w:szCs w:val="27"/>
        </w:rPr>
        <w:t>Community Brain Injury Services</w:t>
      </w:r>
      <w:r w:rsidR="001F4C71">
        <w:rPr>
          <w:b/>
          <w:bCs/>
          <w:i/>
          <w:iCs/>
          <w:sz w:val="27"/>
          <w:szCs w:val="27"/>
        </w:rPr>
        <w:t xml:space="preserve"> </w:t>
      </w:r>
      <w:r w:rsidR="001F4C71">
        <w:rPr>
          <w:sz w:val="24"/>
          <w:szCs w:val="24"/>
        </w:rPr>
        <w:t>operat</w:t>
      </w:r>
      <w:r>
        <w:rPr>
          <w:sz w:val="24"/>
          <w:szCs w:val="24"/>
        </w:rPr>
        <w:t>es two Clubhouse model programs:</w:t>
      </w:r>
      <w:r w:rsidR="001F4C71">
        <w:rPr>
          <w:sz w:val="24"/>
          <w:szCs w:val="24"/>
        </w:rPr>
        <w:t xml:space="preserve"> The Mill House serving the </w:t>
      </w:r>
      <w:r w:rsidR="001F4C71">
        <w:rPr>
          <w:b/>
          <w:bCs/>
          <w:sz w:val="24"/>
          <w:szCs w:val="24"/>
          <w:u w:val="single"/>
        </w:rPr>
        <w:t>Greater Richmond</w:t>
      </w:r>
      <w:r w:rsidR="001F4C71">
        <w:rPr>
          <w:b/>
          <w:bCs/>
          <w:sz w:val="24"/>
          <w:szCs w:val="24"/>
        </w:rPr>
        <w:t xml:space="preserve"> area </w:t>
      </w:r>
      <w:r w:rsidR="001F4C71">
        <w:rPr>
          <w:sz w:val="24"/>
          <w:szCs w:val="24"/>
        </w:rPr>
        <w:t xml:space="preserve">and Denbigh House serving the </w:t>
      </w:r>
      <w:r w:rsidR="001F4C71">
        <w:rPr>
          <w:b/>
          <w:bCs/>
          <w:sz w:val="24"/>
          <w:szCs w:val="24"/>
          <w:u w:val="single"/>
        </w:rPr>
        <w:t>Virginia Peninsula area</w:t>
      </w:r>
      <w:r w:rsidR="001F4C71">
        <w:rPr>
          <w:sz w:val="24"/>
          <w:szCs w:val="24"/>
        </w:rPr>
        <w:t>.  Clubhouse members are actively involved in daily operations of the clubhouse through a “work-ordered day” which leads to improved work skills and behaviors that support community and vocational re-entry.  Clubhouses offers an array of services including, limited case management services, volunteer placement services and an array of vocational services, including Employee Development Services (EDS) which provides a structured and in-depth assessment of an individual’s work-related skills and abilities and Supported Employment (SE) services. </w:t>
      </w:r>
      <w:r w:rsidR="001F4C71">
        <w:rPr>
          <w:color w:val="1F497D"/>
          <w:sz w:val="24"/>
          <w:szCs w:val="24"/>
        </w:rPr>
        <w:t xml:space="preserve"> </w:t>
      </w:r>
      <w:r w:rsidR="001F4C71">
        <w:rPr>
          <w:sz w:val="24"/>
          <w:szCs w:val="24"/>
        </w:rPr>
        <w:t>C</w:t>
      </w:r>
      <w:r w:rsidR="001F4C71">
        <w:rPr>
          <w:color w:val="1F497D"/>
          <w:sz w:val="24"/>
          <w:szCs w:val="24"/>
        </w:rPr>
        <w:t>BIS</w:t>
      </w:r>
      <w:r w:rsidR="001F4C71">
        <w:rPr>
          <w:sz w:val="24"/>
          <w:szCs w:val="24"/>
        </w:rPr>
        <w:t xml:space="preserve"> also provided long-term Case Management services and employs two full time case managers which provide services to individuals residing in the </w:t>
      </w:r>
      <w:r w:rsidR="001F4C71">
        <w:rPr>
          <w:b/>
          <w:bCs/>
          <w:sz w:val="24"/>
          <w:szCs w:val="24"/>
          <w:u w:val="single"/>
        </w:rPr>
        <w:t>Greater Richmond</w:t>
      </w:r>
      <w:r w:rsidR="001F4C71">
        <w:rPr>
          <w:sz w:val="24"/>
          <w:szCs w:val="24"/>
        </w:rPr>
        <w:t xml:space="preserve"> metropolitan area  </w:t>
      </w:r>
      <w:r w:rsidR="001F4C71">
        <w:rPr>
          <w:i/>
          <w:iCs/>
          <w:sz w:val="24"/>
          <w:szCs w:val="24"/>
        </w:rPr>
        <w:t xml:space="preserve">Contact Jason Young, Executive Director, Community </w:t>
      </w:r>
      <w:r w:rsidR="001F4C71">
        <w:rPr>
          <w:i/>
          <w:iCs/>
          <w:color w:val="1F497D"/>
          <w:sz w:val="24"/>
          <w:szCs w:val="24"/>
        </w:rPr>
        <w:t>Brain Injury Services</w:t>
      </w:r>
      <w:r w:rsidR="001F4C71">
        <w:rPr>
          <w:i/>
          <w:iCs/>
          <w:sz w:val="24"/>
          <w:szCs w:val="24"/>
        </w:rPr>
        <w:t xml:space="preserve">, 681 Hioaks Road, Ste. G. Richmond VA. 23225, by phone </w:t>
      </w:r>
      <w:r w:rsidR="001F4C71">
        <w:rPr>
          <w:sz w:val="24"/>
          <w:szCs w:val="24"/>
        </w:rPr>
        <w:t>804-386-0925</w:t>
      </w:r>
      <w:r w:rsidR="001F4C71">
        <w:rPr>
          <w:i/>
          <w:iCs/>
          <w:sz w:val="24"/>
          <w:szCs w:val="24"/>
        </w:rPr>
        <w:t xml:space="preserve"> e-mail</w:t>
      </w:r>
      <w:r w:rsidR="001F4C71">
        <w:rPr>
          <w:color w:val="000066"/>
          <w:sz w:val="24"/>
          <w:szCs w:val="24"/>
        </w:rPr>
        <w:t xml:space="preserve"> </w:t>
      </w:r>
      <w:hyperlink r:id="rId34" w:history="1">
        <w:r w:rsidR="001F4C71">
          <w:rPr>
            <w:rStyle w:val="Hyperlink"/>
            <w:sz w:val="24"/>
            <w:szCs w:val="24"/>
          </w:rPr>
          <w:t>Jason@communitybraininjury.org</w:t>
        </w:r>
      </w:hyperlink>
      <w:r w:rsidR="001F4C71">
        <w:rPr>
          <w:color w:val="000066"/>
          <w:sz w:val="24"/>
          <w:szCs w:val="24"/>
        </w:rPr>
        <w:t xml:space="preserve">, </w:t>
      </w:r>
      <w:r w:rsidR="001F4C71">
        <w:rPr>
          <w:i/>
          <w:iCs/>
          <w:color w:val="000000"/>
          <w:sz w:val="24"/>
          <w:szCs w:val="24"/>
        </w:rPr>
        <w:t>or on-line at</w:t>
      </w:r>
      <w:r w:rsidR="001F4C71">
        <w:rPr>
          <w:color w:val="000066"/>
          <w:sz w:val="24"/>
          <w:szCs w:val="24"/>
        </w:rPr>
        <w:t xml:space="preserve"> </w:t>
      </w:r>
      <w:hyperlink r:id="rId35" w:history="1">
        <w:r w:rsidR="001F4C71">
          <w:rPr>
            <w:rStyle w:val="Hyperlink"/>
            <w:sz w:val="24"/>
            <w:szCs w:val="24"/>
          </w:rPr>
          <w:t>http://www.communitybraininjury.org</w:t>
        </w:r>
      </w:hyperlink>
      <w:r w:rsidR="001F4C71">
        <w:rPr>
          <w:i/>
          <w:iCs/>
          <w:color w:val="000000"/>
          <w:sz w:val="24"/>
          <w:szCs w:val="24"/>
        </w:rPr>
        <w:t>.</w:t>
      </w:r>
      <w:r w:rsidR="001F4C71">
        <w:rPr>
          <w:i/>
          <w:iCs/>
          <w:sz w:val="24"/>
          <w:szCs w:val="24"/>
        </w:rPr>
        <w:t xml:space="preserve"> </w:t>
      </w:r>
    </w:p>
    <w:p w:rsidR="0046741C" w:rsidRDefault="0046741C" w:rsidP="00147621">
      <w:pPr>
        <w:rPr>
          <w:b/>
          <w:i/>
          <w:sz w:val="27"/>
          <w:szCs w:val="27"/>
        </w:rPr>
      </w:pPr>
    </w:p>
    <w:p w:rsidR="009C7E55" w:rsidRDefault="009C7E55">
      <w:pPr>
        <w:rPr>
          <w:b/>
          <w:i/>
          <w:sz w:val="27"/>
          <w:szCs w:val="27"/>
        </w:rPr>
      </w:pPr>
      <w:r>
        <w:rPr>
          <w:b/>
          <w:i/>
          <w:sz w:val="27"/>
          <w:szCs w:val="27"/>
        </w:rPr>
        <w:br w:type="page"/>
      </w:r>
    </w:p>
    <w:p w:rsidR="00675136" w:rsidRDefault="00675136" w:rsidP="00675136">
      <w:pPr>
        <w:rPr>
          <w:i/>
          <w:iCs/>
          <w:color w:val="000000"/>
          <w:sz w:val="24"/>
          <w:szCs w:val="24"/>
        </w:rPr>
      </w:pPr>
      <w:r>
        <w:rPr>
          <w:b/>
          <w:i/>
          <w:sz w:val="27"/>
          <w:szCs w:val="27"/>
        </w:rPr>
        <w:lastRenderedPageBreak/>
        <w:t>Crossroads to Brain Injury Recovery (CBIR</w:t>
      </w:r>
      <w:r>
        <w:rPr>
          <w:b/>
          <w:i/>
          <w:sz w:val="24"/>
          <w:szCs w:val="24"/>
        </w:rPr>
        <w:t xml:space="preserve">) </w:t>
      </w:r>
      <w:r>
        <w:rPr>
          <w:sz w:val="24"/>
          <w:szCs w:val="24"/>
        </w:rPr>
        <w:t>provides information and referral, case management, Community Support Services (life skills training), and volunteer placement for individuals with brain injury in the Greater Shenandoah Valley to include the counties of</w:t>
      </w:r>
      <w:r>
        <w:rPr>
          <w:b/>
          <w:sz w:val="24"/>
          <w:szCs w:val="24"/>
        </w:rPr>
        <w:t xml:space="preserve"> </w:t>
      </w:r>
      <w:r>
        <w:rPr>
          <w:b/>
          <w:sz w:val="24"/>
          <w:szCs w:val="24"/>
          <w:u w:val="single"/>
        </w:rPr>
        <w:t>Rockbridge</w:t>
      </w:r>
      <w:r>
        <w:rPr>
          <w:b/>
          <w:sz w:val="24"/>
          <w:szCs w:val="24"/>
        </w:rPr>
        <w:t xml:space="preserve">, </w:t>
      </w:r>
      <w:r>
        <w:rPr>
          <w:b/>
          <w:sz w:val="24"/>
          <w:szCs w:val="24"/>
          <w:u w:val="single"/>
        </w:rPr>
        <w:t>Augusta</w:t>
      </w:r>
      <w:r>
        <w:rPr>
          <w:b/>
          <w:sz w:val="24"/>
          <w:szCs w:val="24"/>
        </w:rPr>
        <w:t xml:space="preserve">, </w:t>
      </w:r>
      <w:r>
        <w:rPr>
          <w:b/>
          <w:sz w:val="24"/>
          <w:szCs w:val="24"/>
          <w:u w:val="single"/>
        </w:rPr>
        <w:t>Bath</w:t>
      </w:r>
      <w:r>
        <w:rPr>
          <w:b/>
          <w:sz w:val="24"/>
          <w:szCs w:val="24"/>
        </w:rPr>
        <w:t xml:space="preserve">, </w:t>
      </w:r>
      <w:r>
        <w:rPr>
          <w:b/>
          <w:sz w:val="24"/>
          <w:szCs w:val="24"/>
          <w:u w:val="single"/>
        </w:rPr>
        <w:t>Highland</w:t>
      </w:r>
      <w:r>
        <w:rPr>
          <w:sz w:val="24"/>
          <w:szCs w:val="24"/>
        </w:rPr>
        <w:t xml:space="preserve">, and </w:t>
      </w:r>
      <w:r>
        <w:rPr>
          <w:b/>
          <w:sz w:val="24"/>
          <w:szCs w:val="24"/>
          <w:u w:val="single"/>
        </w:rPr>
        <w:t>Rockingham</w:t>
      </w:r>
      <w:r>
        <w:rPr>
          <w:sz w:val="24"/>
          <w:szCs w:val="24"/>
        </w:rPr>
        <w:t xml:space="preserve">; and the cities of </w:t>
      </w:r>
      <w:r>
        <w:rPr>
          <w:b/>
          <w:sz w:val="24"/>
          <w:szCs w:val="24"/>
          <w:u w:val="single"/>
        </w:rPr>
        <w:t>Harrisonburg</w:t>
      </w:r>
      <w:r>
        <w:rPr>
          <w:b/>
          <w:sz w:val="24"/>
          <w:szCs w:val="24"/>
        </w:rPr>
        <w:t xml:space="preserve">, </w:t>
      </w:r>
      <w:r>
        <w:rPr>
          <w:b/>
          <w:sz w:val="24"/>
          <w:szCs w:val="24"/>
          <w:u w:val="single"/>
        </w:rPr>
        <w:t>Lexington</w:t>
      </w:r>
      <w:r>
        <w:rPr>
          <w:b/>
          <w:sz w:val="24"/>
          <w:szCs w:val="24"/>
        </w:rPr>
        <w:t xml:space="preserve">, </w:t>
      </w:r>
      <w:r>
        <w:rPr>
          <w:b/>
          <w:sz w:val="24"/>
          <w:szCs w:val="24"/>
          <w:u w:val="single"/>
        </w:rPr>
        <w:t>Buena Vista</w:t>
      </w:r>
      <w:r>
        <w:rPr>
          <w:b/>
          <w:sz w:val="24"/>
          <w:szCs w:val="24"/>
        </w:rPr>
        <w:t xml:space="preserve">, </w:t>
      </w:r>
      <w:r>
        <w:rPr>
          <w:b/>
          <w:sz w:val="24"/>
          <w:szCs w:val="24"/>
          <w:u w:val="single"/>
        </w:rPr>
        <w:t>Waynesboro</w:t>
      </w:r>
      <w:r>
        <w:rPr>
          <w:b/>
          <w:sz w:val="24"/>
          <w:szCs w:val="24"/>
        </w:rPr>
        <w:t xml:space="preserve">, </w:t>
      </w:r>
      <w:r>
        <w:rPr>
          <w:sz w:val="24"/>
          <w:szCs w:val="24"/>
        </w:rPr>
        <w:t>and</w:t>
      </w:r>
      <w:r>
        <w:rPr>
          <w:b/>
          <w:sz w:val="24"/>
          <w:szCs w:val="24"/>
        </w:rPr>
        <w:t xml:space="preserve"> </w:t>
      </w:r>
      <w:r>
        <w:rPr>
          <w:b/>
          <w:sz w:val="24"/>
          <w:szCs w:val="24"/>
          <w:u w:val="single"/>
        </w:rPr>
        <w:t>Staunton</w:t>
      </w:r>
      <w:r>
        <w:rPr>
          <w:sz w:val="24"/>
          <w:szCs w:val="24"/>
        </w:rPr>
        <w:t xml:space="preserve">.  Crossroads’ main office is located in Harrisonburg on the James Madison University Campus. The organization also has a satellite office at Wilson Workforce and Rehabilitation Center in Fishersville.  </w:t>
      </w:r>
      <w:r>
        <w:rPr>
          <w:i/>
          <w:color w:val="000000"/>
          <w:sz w:val="24"/>
          <w:szCs w:val="24"/>
        </w:rPr>
        <w:t xml:space="preserve">Contact </w:t>
      </w:r>
      <w:r w:rsidR="008A35E2">
        <w:rPr>
          <w:i/>
          <w:color w:val="000000"/>
          <w:sz w:val="24"/>
          <w:szCs w:val="24"/>
        </w:rPr>
        <w:t>Tamara Wagester</w:t>
      </w:r>
      <w:r>
        <w:rPr>
          <w:i/>
          <w:color w:val="000000"/>
          <w:sz w:val="24"/>
          <w:szCs w:val="24"/>
        </w:rPr>
        <w:t>,</w:t>
      </w:r>
      <w:r>
        <w:rPr>
          <w:i/>
          <w:iCs/>
          <w:color w:val="000000"/>
          <w:sz w:val="24"/>
          <w:szCs w:val="24"/>
        </w:rPr>
        <w:t xml:space="preserve"> Crossroads to Brain Injury Recovery, Blue Ridge Hall </w:t>
      </w:r>
      <w:r>
        <w:rPr>
          <w:i/>
          <w:color w:val="000000"/>
          <w:sz w:val="24"/>
          <w:szCs w:val="24"/>
        </w:rPr>
        <w:t>MSC 9020, Harrisonburg, VA 22807</w:t>
      </w:r>
      <w:r>
        <w:rPr>
          <w:i/>
          <w:iCs/>
          <w:color w:val="000000"/>
          <w:sz w:val="24"/>
          <w:szCs w:val="24"/>
        </w:rPr>
        <w:t xml:space="preserve">, by phone 540-568-8923, e-mail </w:t>
      </w:r>
      <w:bookmarkStart w:id="0" w:name="_GoBack"/>
      <w:bookmarkEnd w:id="0"/>
      <w:r w:rsidR="00E26133">
        <w:rPr>
          <w:i/>
          <w:iCs/>
          <w:sz w:val="24"/>
          <w:szCs w:val="24"/>
        </w:rPr>
        <w:fldChar w:fldCharType="begin"/>
      </w:r>
      <w:r w:rsidR="00E26133">
        <w:rPr>
          <w:i/>
          <w:iCs/>
          <w:sz w:val="24"/>
          <w:szCs w:val="24"/>
        </w:rPr>
        <w:instrText xml:space="preserve"> HYPERLINK "mailto:</w:instrText>
      </w:r>
      <w:r w:rsidR="00E26133" w:rsidRPr="00E26133">
        <w:rPr>
          <w:i/>
          <w:iCs/>
          <w:sz w:val="24"/>
          <w:szCs w:val="24"/>
        </w:rPr>
        <w:instrText>tamara@c2bir.org</w:instrText>
      </w:r>
      <w:r w:rsidR="00E26133">
        <w:rPr>
          <w:i/>
          <w:iCs/>
          <w:sz w:val="24"/>
          <w:szCs w:val="24"/>
        </w:rPr>
        <w:instrText xml:space="preserve">" </w:instrText>
      </w:r>
      <w:r w:rsidR="00E26133">
        <w:rPr>
          <w:i/>
          <w:iCs/>
          <w:sz w:val="24"/>
          <w:szCs w:val="24"/>
        </w:rPr>
        <w:fldChar w:fldCharType="separate"/>
      </w:r>
      <w:r w:rsidR="00E26133" w:rsidRPr="00FD0D70">
        <w:rPr>
          <w:rStyle w:val="Hyperlink"/>
          <w:i/>
          <w:iCs/>
          <w:sz w:val="24"/>
          <w:szCs w:val="24"/>
        </w:rPr>
        <w:t>tamara@c2bir.org</w:t>
      </w:r>
      <w:r w:rsidR="00E26133">
        <w:rPr>
          <w:i/>
          <w:iCs/>
          <w:sz w:val="24"/>
          <w:szCs w:val="24"/>
        </w:rPr>
        <w:fldChar w:fldCharType="end"/>
      </w:r>
      <w:r w:rsidR="008A35E2">
        <w:rPr>
          <w:i/>
          <w:iCs/>
          <w:color w:val="000000"/>
          <w:sz w:val="24"/>
          <w:szCs w:val="24"/>
        </w:rPr>
        <w:t xml:space="preserve"> </w:t>
      </w:r>
      <w:r>
        <w:rPr>
          <w:i/>
          <w:iCs/>
          <w:color w:val="000000"/>
          <w:sz w:val="24"/>
          <w:szCs w:val="24"/>
        </w:rPr>
        <w:t xml:space="preserve">or on-line at </w:t>
      </w:r>
      <w:hyperlink r:id="rId36" w:history="1">
        <w:r w:rsidR="008A35E2" w:rsidRPr="007F372E">
          <w:rPr>
            <w:rStyle w:val="Hyperlink"/>
            <w:i/>
            <w:iCs/>
            <w:sz w:val="24"/>
            <w:szCs w:val="24"/>
          </w:rPr>
          <w:t>http://www.c2bir.org</w:t>
        </w:r>
      </w:hyperlink>
      <w:r>
        <w:rPr>
          <w:i/>
          <w:iCs/>
          <w:color w:val="000000"/>
          <w:sz w:val="24"/>
          <w:szCs w:val="24"/>
        </w:rPr>
        <w:t>.</w:t>
      </w:r>
    </w:p>
    <w:p w:rsidR="00BC2F33" w:rsidRDefault="00BC2F33" w:rsidP="00BC2F33">
      <w:pPr>
        <w:autoSpaceDE w:val="0"/>
        <w:autoSpaceDN w:val="0"/>
        <w:adjustRightInd w:val="0"/>
        <w:rPr>
          <w:i/>
          <w:sz w:val="24"/>
          <w:szCs w:val="24"/>
        </w:rPr>
      </w:pPr>
    </w:p>
    <w:p w:rsidR="00F46123" w:rsidRDefault="00BC2F33" w:rsidP="00BC2F33">
      <w:pPr>
        <w:autoSpaceDE w:val="0"/>
        <w:autoSpaceDN w:val="0"/>
        <w:adjustRightInd w:val="0"/>
        <w:rPr>
          <w:i/>
          <w:sz w:val="24"/>
        </w:rPr>
      </w:pPr>
      <w:r w:rsidRPr="00BC2F33">
        <w:rPr>
          <w:b/>
          <w:i/>
          <w:sz w:val="27"/>
          <w:szCs w:val="27"/>
        </w:rPr>
        <w:t>Eggleston Services, Inc.</w:t>
      </w:r>
      <w:r>
        <w:rPr>
          <w:sz w:val="24"/>
          <w:szCs w:val="24"/>
        </w:rPr>
        <w:t xml:space="preserve"> operates Beacon House, a clubhouse program for people with brain injury in the </w:t>
      </w:r>
      <w:r w:rsidR="00627263" w:rsidRPr="00627263">
        <w:rPr>
          <w:b/>
          <w:sz w:val="24"/>
          <w:szCs w:val="24"/>
          <w:u w:val="single"/>
        </w:rPr>
        <w:t>South Hampton Roads</w:t>
      </w:r>
      <w:r w:rsidR="00627263">
        <w:rPr>
          <w:sz w:val="24"/>
          <w:szCs w:val="24"/>
        </w:rPr>
        <w:t xml:space="preserve"> </w:t>
      </w:r>
      <w:r w:rsidRPr="00F8179F">
        <w:rPr>
          <w:sz w:val="24"/>
          <w:szCs w:val="24"/>
        </w:rPr>
        <w:t>area.</w:t>
      </w:r>
      <w:r>
        <w:rPr>
          <w:sz w:val="24"/>
          <w:szCs w:val="24"/>
        </w:rPr>
        <w:t xml:space="preserve">  </w:t>
      </w:r>
      <w:r w:rsidRPr="00967EFA">
        <w:rPr>
          <w:color w:val="000000"/>
          <w:sz w:val="24"/>
          <w:szCs w:val="24"/>
        </w:rPr>
        <w:t>Clubhouse members are actively involved in the d</w:t>
      </w:r>
      <w:r w:rsidRPr="0063569E">
        <w:rPr>
          <w:sz w:val="24"/>
          <w:szCs w:val="24"/>
        </w:rPr>
        <w:t>aily operation of the clubhouse through a “work-ordered day” which leads to improved work skills and behaviors that support community and vocational re</w:t>
      </w:r>
      <w:r>
        <w:rPr>
          <w:sz w:val="24"/>
          <w:szCs w:val="24"/>
        </w:rPr>
        <w:t>-</w:t>
      </w:r>
      <w:r w:rsidRPr="0063569E">
        <w:rPr>
          <w:sz w:val="24"/>
          <w:szCs w:val="24"/>
        </w:rPr>
        <w:t xml:space="preserve">entry.  </w:t>
      </w:r>
      <w:r w:rsidRPr="00BC2F33">
        <w:rPr>
          <w:i/>
          <w:sz w:val="24"/>
          <w:szCs w:val="24"/>
        </w:rPr>
        <w:t xml:space="preserve">Contact Joann Mancuso, </w:t>
      </w:r>
      <w:r w:rsidR="00AE640E">
        <w:rPr>
          <w:i/>
          <w:sz w:val="24"/>
          <w:szCs w:val="24"/>
        </w:rPr>
        <w:t xml:space="preserve">Director </w:t>
      </w:r>
      <w:r w:rsidRPr="00BC2F33">
        <w:rPr>
          <w:i/>
          <w:sz w:val="24"/>
          <w:szCs w:val="24"/>
        </w:rPr>
        <w:t xml:space="preserve">Beacon House, 3808C Virginia Beach Boulevard, </w:t>
      </w:r>
      <w:r w:rsidRPr="00BC2F33">
        <w:rPr>
          <w:i/>
          <w:color w:val="000000"/>
          <w:sz w:val="24"/>
          <w:szCs w:val="24"/>
        </w:rPr>
        <w:t>VA  23452, by phone</w:t>
      </w:r>
      <w:r w:rsidR="00792898" w:rsidRPr="00792898">
        <w:rPr>
          <w:i/>
          <w:color w:val="000000"/>
          <w:sz w:val="24"/>
          <w:szCs w:val="24"/>
        </w:rPr>
        <w:t xml:space="preserve"> </w:t>
      </w:r>
      <w:r w:rsidR="00792898" w:rsidRPr="00792898">
        <w:rPr>
          <w:i/>
          <w:sz w:val="24"/>
        </w:rPr>
        <w:t>757/</w:t>
      </w:r>
      <w:r w:rsidR="00792898">
        <w:rPr>
          <w:i/>
          <w:sz w:val="24"/>
        </w:rPr>
        <w:t xml:space="preserve">631-0222, e-mail </w:t>
      </w:r>
      <w:hyperlink r:id="rId37" w:history="1">
        <w:r w:rsidR="00792898" w:rsidRPr="00633B2F">
          <w:rPr>
            <w:rStyle w:val="Hyperlink"/>
            <w:i/>
            <w:sz w:val="24"/>
          </w:rPr>
          <w:t>mancuso.joann@egglestonservices.org</w:t>
        </w:r>
      </w:hyperlink>
      <w:r w:rsidR="00792898">
        <w:rPr>
          <w:i/>
          <w:sz w:val="24"/>
        </w:rPr>
        <w:t xml:space="preserve">, or on-line </w:t>
      </w:r>
      <w:hyperlink r:id="rId38" w:history="1">
        <w:r w:rsidR="002A0DF4" w:rsidRPr="002E3E7B">
          <w:rPr>
            <w:rStyle w:val="Hyperlink"/>
            <w:i/>
            <w:sz w:val="24"/>
          </w:rPr>
          <w:t>www.egglestonservices.org</w:t>
        </w:r>
      </w:hyperlink>
      <w:r w:rsidR="00F46123">
        <w:rPr>
          <w:i/>
          <w:sz w:val="24"/>
        </w:rPr>
        <w:t>.</w:t>
      </w:r>
    </w:p>
    <w:p w:rsidR="00E37156" w:rsidRDefault="00E37156" w:rsidP="00BC2F33">
      <w:pPr>
        <w:autoSpaceDE w:val="0"/>
        <w:autoSpaceDN w:val="0"/>
        <w:adjustRightInd w:val="0"/>
        <w:rPr>
          <w:i/>
          <w:sz w:val="24"/>
        </w:rPr>
      </w:pPr>
    </w:p>
    <w:p w:rsidR="00E37156" w:rsidRPr="00E37156" w:rsidRDefault="00E37156" w:rsidP="00E37156">
      <w:pPr>
        <w:shd w:val="clear" w:color="auto" w:fill="FFFFFF"/>
        <w:rPr>
          <w:i/>
          <w:iCs/>
          <w:color w:val="000000"/>
        </w:rPr>
      </w:pPr>
      <w:r w:rsidRPr="00E37156">
        <w:rPr>
          <w:b/>
          <w:bCs/>
          <w:i/>
          <w:iCs/>
          <w:color w:val="000000"/>
          <w:sz w:val="27"/>
          <w:szCs w:val="27"/>
        </w:rPr>
        <w:t xml:space="preserve">No Limits Eastern Shore (NLES) </w:t>
      </w:r>
      <w:r w:rsidRPr="00E37156">
        <w:rPr>
          <w:color w:val="000000"/>
          <w:sz w:val="24"/>
          <w:szCs w:val="24"/>
        </w:rPr>
        <w:t xml:space="preserve">operates No Limits, a day program for people with brain injury on the </w:t>
      </w:r>
      <w:r w:rsidRPr="00E37156">
        <w:rPr>
          <w:b/>
          <w:bCs/>
          <w:color w:val="000000"/>
          <w:sz w:val="24"/>
          <w:szCs w:val="24"/>
          <w:u w:val="single"/>
        </w:rPr>
        <w:t>Eastern Shore</w:t>
      </w:r>
      <w:r w:rsidRPr="00E37156">
        <w:rPr>
          <w:color w:val="000000"/>
          <w:sz w:val="24"/>
          <w:szCs w:val="24"/>
        </w:rPr>
        <w:t xml:space="preserve">.  Day programs provide individuals with brain injury the opportunity to participate in structured activities in a supportive environment.  Activities are designed to enhance productivity, independence and inclusion and include cognitive, community impact, productivity, health and wellness, and independent living skills development activities.  </w:t>
      </w:r>
      <w:r w:rsidRPr="00E37156">
        <w:rPr>
          <w:i/>
          <w:iCs/>
          <w:color w:val="000000"/>
          <w:sz w:val="24"/>
          <w:szCs w:val="24"/>
        </w:rPr>
        <w:t xml:space="preserve">Contact Rachel Evans, Executive Director, No Limits Eastern Shore, PO Box 259, 24546 Coastal Boulevard, Tasley VA 23441, by phone (757) 789-3990, e-mail </w:t>
      </w:r>
      <w:hyperlink r:id="rId39" w:history="1">
        <w:r w:rsidRPr="00E37156">
          <w:rPr>
            <w:rStyle w:val="Hyperlink"/>
            <w:i/>
            <w:iCs/>
            <w:sz w:val="24"/>
            <w:szCs w:val="24"/>
          </w:rPr>
          <w:t>nolimitseasternshore@gmail.com</w:t>
        </w:r>
      </w:hyperlink>
      <w:r w:rsidRPr="00E37156">
        <w:rPr>
          <w:i/>
          <w:iCs/>
          <w:color w:val="000000"/>
          <w:sz w:val="24"/>
          <w:szCs w:val="24"/>
        </w:rPr>
        <w:t xml:space="preserve">, or on-line at </w:t>
      </w:r>
      <w:hyperlink r:id="rId40" w:history="1">
        <w:r w:rsidRPr="00E37156">
          <w:rPr>
            <w:rStyle w:val="Hyperlink"/>
            <w:i/>
            <w:iCs/>
            <w:sz w:val="24"/>
            <w:szCs w:val="24"/>
          </w:rPr>
          <w:t>www.nolimitseasternshore.com</w:t>
        </w:r>
      </w:hyperlink>
      <w:r w:rsidRPr="00E37156">
        <w:rPr>
          <w:i/>
          <w:iCs/>
          <w:color w:val="000000"/>
          <w:sz w:val="24"/>
          <w:szCs w:val="24"/>
        </w:rPr>
        <w:t>.</w:t>
      </w:r>
      <w:r w:rsidRPr="00E37156">
        <w:rPr>
          <w:i/>
          <w:iCs/>
          <w:color w:val="000000"/>
        </w:rPr>
        <w:t> </w:t>
      </w:r>
    </w:p>
    <w:p w:rsidR="00E37156" w:rsidRDefault="00E37156" w:rsidP="00E37156">
      <w:pPr>
        <w:shd w:val="clear" w:color="auto" w:fill="FFFFFF"/>
        <w:rPr>
          <w:rFonts w:ascii="Arial" w:hAnsi="Arial" w:cs="Arial"/>
          <w:color w:val="000000"/>
        </w:rPr>
      </w:pPr>
    </w:p>
    <w:p w:rsidR="0099767D" w:rsidRPr="0099767D" w:rsidRDefault="00C50442" w:rsidP="0099767D">
      <w:pPr>
        <w:rPr>
          <w:i/>
          <w:iCs/>
          <w:sz w:val="24"/>
          <w:szCs w:val="24"/>
        </w:rPr>
      </w:pPr>
      <w:r>
        <w:rPr>
          <w:b/>
          <w:bCs/>
          <w:i/>
          <w:iCs/>
          <w:sz w:val="28"/>
          <w:szCs w:val="28"/>
        </w:rPr>
        <w:t xml:space="preserve">The Bridge Line </w:t>
      </w:r>
      <w:r w:rsidR="00312CCC">
        <w:rPr>
          <w:sz w:val="24"/>
          <w:szCs w:val="24"/>
        </w:rPr>
        <w:t>provides</w:t>
      </w:r>
      <w:r w:rsidR="0099767D" w:rsidRPr="0099767D">
        <w:rPr>
          <w:sz w:val="24"/>
          <w:szCs w:val="24"/>
        </w:rPr>
        <w:t xml:space="preserve"> </w:t>
      </w:r>
      <w:r w:rsidR="00312CCC">
        <w:rPr>
          <w:sz w:val="24"/>
          <w:szCs w:val="24"/>
        </w:rPr>
        <w:t xml:space="preserve">Case Management Services in the </w:t>
      </w:r>
      <w:r w:rsidR="00312CCC" w:rsidRPr="00312CCC">
        <w:rPr>
          <w:b/>
          <w:sz w:val="24"/>
          <w:szCs w:val="24"/>
          <w:u w:val="single"/>
        </w:rPr>
        <w:t>Charlottesville/Albemarle County</w:t>
      </w:r>
      <w:r w:rsidR="00312CCC">
        <w:rPr>
          <w:sz w:val="24"/>
          <w:szCs w:val="24"/>
        </w:rPr>
        <w:t xml:space="preserve"> areas of the State and operates the BridgeLine Place, a clubhouse for individuals with brain injury </w:t>
      </w:r>
      <w:r w:rsidR="0099767D" w:rsidRPr="0099767D">
        <w:rPr>
          <w:sz w:val="24"/>
          <w:szCs w:val="24"/>
        </w:rPr>
        <w:t>in</w:t>
      </w:r>
      <w:r w:rsidR="00312CCC">
        <w:rPr>
          <w:sz w:val="24"/>
          <w:szCs w:val="24"/>
        </w:rPr>
        <w:t xml:space="preserve"> the </w:t>
      </w:r>
      <w:r w:rsidR="00312CCC" w:rsidRPr="00312CCC">
        <w:rPr>
          <w:b/>
          <w:sz w:val="24"/>
          <w:szCs w:val="24"/>
          <w:u w:val="single"/>
        </w:rPr>
        <w:t xml:space="preserve">City of </w:t>
      </w:r>
      <w:r w:rsidR="0099767D" w:rsidRPr="00312CCC">
        <w:rPr>
          <w:b/>
          <w:bCs/>
          <w:sz w:val="24"/>
          <w:szCs w:val="24"/>
          <w:u w:val="single"/>
        </w:rPr>
        <w:t>Charlottesville</w:t>
      </w:r>
      <w:r w:rsidR="0099767D" w:rsidRPr="0099767D">
        <w:rPr>
          <w:b/>
          <w:bCs/>
          <w:i/>
          <w:iCs/>
          <w:sz w:val="24"/>
          <w:szCs w:val="24"/>
          <w:u w:val="single"/>
        </w:rPr>
        <w:t>.</w:t>
      </w:r>
      <w:r w:rsidR="0099767D" w:rsidRPr="0099767D">
        <w:rPr>
          <w:b/>
          <w:bCs/>
          <w:i/>
          <w:iCs/>
          <w:sz w:val="24"/>
          <w:szCs w:val="24"/>
        </w:rPr>
        <w:t xml:space="preserve">  </w:t>
      </w:r>
      <w:r w:rsidR="0099767D" w:rsidRPr="0099767D">
        <w:rPr>
          <w:sz w:val="24"/>
          <w:szCs w:val="24"/>
        </w:rPr>
        <w:t>Clubhouse members are actively involved in the daily operation of the clubhouse through a “work-ordered day” which leads to improved work skills and behaviors that support community and vocational re-entry. </w:t>
      </w:r>
      <w:r w:rsidR="00981A53" w:rsidRPr="0099767D">
        <w:rPr>
          <w:i/>
          <w:iCs/>
          <w:sz w:val="24"/>
          <w:szCs w:val="24"/>
        </w:rPr>
        <w:t xml:space="preserve">Contact Leigh Wion, </w:t>
      </w:r>
      <w:r w:rsidR="004037FD">
        <w:rPr>
          <w:i/>
          <w:iCs/>
          <w:sz w:val="24"/>
          <w:szCs w:val="24"/>
        </w:rPr>
        <w:t>Associate Executive Director</w:t>
      </w:r>
      <w:r w:rsidR="00981A53" w:rsidRPr="0099767D">
        <w:rPr>
          <w:i/>
          <w:iCs/>
          <w:sz w:val="24"/>
          <w:szCs w:val="24"/>
        </w:rPr>
        <w:t xml:space="preserve">, </w:t>
      </w:r>
      <w:r w:rsidR="00981A53">
        <w:rPr>
          <w:i/>
          <w:iCs/>
          <w:sz w:val="24"/>
          <w:szCs w:val="24"/>
        </w:rPr>
        <w:t>The Bridge Line</w:t>
      </w:r>
      <w:r w:rsidR="00981A53" w:rsidRPr="0099767D">
        <w:rPr>
          <w:i/>
          <w:iCs/>
          <w:sz w:val="24"/>
          <w:szCs w:val="24"/>
        </w:rPr>
        <w:t>, 953 2</w:t>
      </w:r>
      <w:r w:rsidR="00981A53" w:rsidRPr="0099767D">
        <w:rPr>
          <w:i/>
          <w:iCs/>
          <w:sz w:val="24"/>
          <w:szCs w:val="24"/>
          <w:vertAlign w:val="superscript"/>
        </w:rPr>
        <w:t>nd</w:t>
      </w:r>
      <w:r w:rsidR="00981A53" w:rsidRPr="0099767D">
        <w:rPr>
          <w:i/>
          <w:iCs/>
          <w:sz w:val="24"/>
          <w:szCs w:val="24"/>
        </w:rPr>
        <w:t xml:space="preserve"> St. SE, Suite 410</w:t>
      </w:r>
      <w:r w:rsidR="00820AF3">
        <w:rPr>
          <w:i/>
          <w:iCs/>
          <w:sz w:val="24"/>
          <w:szCs w:val="24"/>
        </w:rPr>
        <w:t>,</w:t>
      </w:r>
      <w:r w:rsidR="004037FD">
        <w:rPr>
          <w:i/>
          <w:iCs/>
          <w:sz w:val="24"/>
          <w:szCs w:val="24"/>
        </w:rPr>
        <w:t xml:space="preserve"> </w:t>
      </w:r>
      <w:r w:rsidR="00820AF3" w:rsidRPr="0099767D">
        <w:rPr>
          <w:i/>
          <w:iCs/>
          <w:sz w:val="24"/>
          <w:szCs w:val="24"/>
        </w:rPr>
        <w:t xml:space="preserve">Charlottesville, VA  22902 </w:t>
      </w:r>
      <w:r w:rsidR="004037FD">
        <w:rPr>
          <w:i/>
          <w:iCs/>
          <w:sz w:val="24"/>
          <w:szCs w:val="24"/>
        </w:rPr>
        <w:t>(mailing address:</w:t>
      </w:r>
      <w:r w:rsidR="00820AF3">
        <w:rPr>
          <w:i/>
          <w:iCs/>
          <w:sz w:val="24"/>
          <w:szCs w:val="24"/>
        </w:rPr>
        <w:t xml:space="preserve">PO Box 7292, Charlottesville, VA 22906) or </w:t>
      </w:r>
      <w:r w:rsidR="00981A53" w:rsidRPr="0099767D">
        <w:rPr>
          <w:i/>
          <w:iCs/>
          <w:sz w:val="24"/>
          <w:szCs w:val="24"/>
        </w:rPr>
        <w:t xml:space="preserve">by phone 434/220-4596, e-mail </w:t>
      </w:r>
      <w:hyperlink r:id="rId41" w:history="1">
        <w:r w:rsidR="00981A53" w:rsidRPr="00935034">
          <w:rPr>
            <w:rStyle w:val="Hyperlink"/>
            <w:i/>
            <w:iCs/>
            <w:sz w:val="24"/>
            <w:szCs w:val="24"/>
          </w:rPr>
          <w:t>lwion@thebridgeline.org</w:t>
        </w:r>
      </w:hyperlink>
      <w:r w:rsidR="00981A53" w:rsidRPr="0099767D">
        <w:rPr>
          <w:i/>
          <w:iCs/>
          <w:sz w:val="24"/>
          <w:szCs w:val="24"/>
        </w:rPr>
        <w:t xml:space="preserve"> or online at </w:t>
      </w:r>
      <w:hyperlink r:id="rId42" w:history="1">
        <w:r w:rsidR="00981A53" w:rsidRPr="00935034">
          <w:rPr>
            <w:rStyle w:val="Hyperlink"/>
            <w:i/>
            <w:iCs/>
            <w:sz w:val="24"/>
            <w:szCs w:val="24"/>
          </w:rPr>
          <w:t>www.thebridgeline.org</w:t>
        </w:r>
        <w:r w:rsidR="00981A53">
          <w:rPr>
            <w:rStyle w:val="Hyperlink"/>
            <w:i/>
            <w:iCs/>
            <w:sz w:val="24"/>
            <w:szCs w:val="24"/>
          </w:rPr>
          <w:t>.</w:t>
        </w:r>
      </w:hyperlink>
    </w:p>
    <w:p w:rsidR="002C04F1" w:rsidRPr="000C4466" w:rsidRDefault="002C04F1" w:rsidP="00823D38">
      <w:pPr>
        <w:rPr>
          <w:color w:val="000000"/>
          <w:sz w:val="23"/>
          <w:szCs w:val="23"/>
        </w:rPr>
      </w:pPr>
    </w:p>
    <w:p w:rsidR="00823D38" w:rsidRPr="002E62A1" w:rsidRDefault="00823D38" w:rsidP="00823D38">
      <w:pPr>
        <w:rPr>
          <w:sz w:val="24"/>
          <w:szCs w:val="24"/>
        </w:rPr>
      </w:pPr>
      <w:r w:rsidRPr="000C4466">
        <w:rPr>
          <w:b/>
          <w:i/>
          <w:sz w:val="27"/>
          <w:szCs w:val="27"/>
        </w:rPr>
        <w:t>Virginia Supportive Housin</w:t>
      </w:r>
      <w:r w:rsidR="00C630AC" w:rsidRPr="000C4466">
        <w:rPr>
          <w:b/>
          <w:i/>
          <w:sz w:val="27"/>
          <w:szCs w:val="27"/>
        </w:rPr>
        <w:t>g (VSH</w:t>
      </w:r>
      <w:r w:rsidR="007B5CB2" w:rsidRPr="000C4466">
        <w:rPr>
          <w:b/>
          <w:i/>
          <w:sz w:val="27"/>
          <w:szCs w:val="27"/>
        </w:rPr>
        <w:t xml:space="preserve">) </w:t>
      </w:r>
      <w:r w:rsidR="007B5CB2" w:rsidRPr="0063569E">
        <w:rPr>
          <w:sz w:val="24"/>
          <w:szCs w:val="24"/>
        </w:rPr>
        <w:t>provides</w:t>
      </w:r>
      <w:r w:rsidRPr="0063569E">
        <w:rPr>
          <w:sz w:val="24"/>
          <w:szCs w:val="24"/>
        </w:rPr>
        <w:t xml:space="preserve"> case management services to residents of two </w:t>
      </w:r>
      <w:r w:rsidR="00311334">
        <w:rPr>
          <w:sz w:val="24"/>
          <w:szCs w:val="24"/>
        </w:rPr>
        <w:t xml:space="preserve">community homes </w:t>
      </w:r>
      <w:r w:rsidRPr="0063569E">
        <w:rPr>
          <w:sz w:val="24"/>
          <w:szCs w:val="24"/>
        </w:rPr>
        <w:t>for people with brain injur</w:t>
      </w:r>
      <w:r w:rsidRPr="00D445AC">
        <w:rPr>
          <w:sz w:val="24"/>
          <w:szCs w:val="24"/>
        </w:rPr>
        <w:t xml:space="preserve">y in the </w:t>
      </w:r>
      <w:r w:rsidRPr="00D445AC">
        <w:rPr>
          <w:b/>
          <w:sz w:val="24"/>
          <w:szCs w:val="24"/>
          <w:u w:val="single"/>
        </w:rPr>
        <w:t>Richmond</w:t>
      </w:r>
      <w:r w:rsidRPr="00D445AC">
        <w:rPr>
          <w:sz w:val="24"/>
          <w:szCs w:val="24"/>
        </w:rPr>
        <w:t xml:space="preserve"> metropolitan area</w:t>
      </w:r>
      <w:r w:rsidR="00D445AC" w:rsidRPr="00D445AC">
        <w:rPr>
          <w:sz w:val="24"/>
          <w:szCs w:val="24"/>
        </w:rPr>
        <w:t>: Independence House, which houses six individuals, is located in the Fulton Hill community,</w:t>
      </w:r>
      <w:r w:rsidR="00D445AC">
        <w:rPr>
          <w:sz w:val="24"/>
          <w:szCs w:val="24"/>
        </w:rPr>
        <w:t xml:space="preserve"> </w:t>
      </w:r>
      <w:r w:rsidR="00D445AC" w:rsidRPr="00D445AC">
        <w:rPr>
          <w:sz w:val="24"/>
          <w:szCs w:val="24"/>
        </w:rPr>
        <w:t>and Bliley Manor, which houses eight individuals, is located in the Southside of Richmond.</w:t>
      </w:r>
      <w:r w:rsidR="009043E3">
        <w:rPr>
          <w:sz w:val="24"/>
          <w:szCs w:val="24"/>
        </w:rPr>
        <w:t xml:space="preserve">  Limited follow-up case management is available to individuals who have moved on to more independent residential settings.  </w:t>
      </w:r>
      <w:r w:rsidRPr="00750371">
        <w:rPr>
          <w:i/>
          <w:color w:val="000000"/>
          <w:sz w:val="24"/>
          <w:szCs w:val="24"/>
        </w:rPr>
        <w:t xml:space="preserve">Contact </w:t>
      </w:r>
      <w:r w:rsidR="006F1F05" w:rsidRPr="00750371">
        <w:rPr>
          <w:i/>
          <w:color w:val="000000"/>
          <w:sz w:val="24"/>
          <w:szCs w:val="24"/>
        </w:rPr>
        <w:t>Stephanie Arnold</w:t>
      </w:r>
      <w:r w:rsidR="00750371">
        <w:rPr>
          <w:i/>
          <w:color w:val="000000"/>
          <w:sz w:val="24"/>
          <w:szCs w:val="24"/>
        </w:rPr>
        <w:t>, TBI Case Manager</w:t>
      </w:r>
      <w:r w:rsidR="006F1F05" w:rsidRPr="00750371">
        <w:rPr>
          <w:i/>
          <w:color w:val="000000"/>
          <w:sz w:val="24"/>
          <w:szCs w:val="24"/>
        </w:rPr>
        <w:t xml:space="preserve">, Virginia Supportive Housing, </w:t>
      </w:r>
      <w:r w:rsidR="002E62A1">
        <w:rPr>
          <w:sz w:val="24"/>
          <w:szCs w:val="24"/>
        </w:rPr>
        <w:t xml:space="preserve">5008 Monument Ave, Suite 200, PO Box 8585, Richmond, VA 23226, </w:t>
      </w:r>
      <w:r w:rsidR="00750371">
        <w:rPr>
          <w:i/>
          <w:sz w:val="24"/>
          <w:szCs w:val="24"/>
        </w:rPr>
        <w:t>by phone</w:t>
      </w:r>
      <w:r w:rsidR="006F1F05">
        <w:rPr>
          <w:i/>
          <w:sz w:val="24"/>
          <w:szCs w:val="24"/>
        </w:rPr>
        <w:t xml:space="preserve"> </w:t>
      </w:r>
      <w:r w:rsidR="006F1F05" w:rsidRPr="00750371">
        <w:rPr>
          <w:color w:val="000000"/>
          <w:sz w:val="24"/>
          <w:szCs w:val="24"/>
        </w:rPr>
        <w:t>804/</w:t>
      </w:r>
      <w:r w:rsidR="002E62A1">
        <w:rPr>
          <w:sz w:val="24"/>
          <w:szCs w:val="24"/>
        </w:rPr>
        <w:t>921-3466</w:t>
      </w:r>
      <w:r w:rsidR="006F1F05">
        <w:rPr>
          <w:i/>
          <w:color w:val="000000"/>
          <w:sz w:val="24"/>
          <w:szCs w:val="24"/>
        </w:rPr>
        <w:t xml:space="preserve">, </w:t>
      </w:r>
      <w:r w:rsidR="006F1F05" w:rsidRPr="006F1F05">
        <w:rPr>
          <w:color w:val="000000"/>
          <w:sz w:val="24"/>
          <w:szCs w:val="24"/>
        </w:rPr>
        <w:t xml:space="preserve">e-mail </w:t>
      </w:r>
      <w:hyperlink r:id="rId43" w:history="1">
        <w:r w:rsidR="006F1F05" w:rsidRPr="00B30773">
          <w:rPr>
            <w:rStyle w:val="Hyperlink"/>
            <w:i/>
            <w:sz w:val="24"/>
            <w:szCs w:val="24"/>
          </w:rPr>
          <w:t>sarnold@virginiasupportivehousing.org</w:t>
        </w:r>
      </w:hyperlink>
      <w:r w:rsidRPr="006F1F05">
        <w:rPr>
          <w:i/>
          <w:color w:val="000000"/>
          <w:sz w:val="24"/>
          <w:szCs w:val="24"/>
        </w:rPr>
        <w:t xml:space="preserve">, </w:t>
      </w:r>
      <w:r w:rsidR="006F1F05" w:rsidRPr="006F1F05">
        <w:rPr>
          <w:color w:val="000000"/>
          <w:sz w:val="24"/>
          <w:szCs w:val="24"/>
        </w:rPr>
        <w:t xml:space="preserve">or on-line </w:t>
      </w:r>
      <w:hyperlink r:id="rId44" w:history="1">
        <w:r w:rsidRPr="006F1F05">
          <w:rPr>
            <w:rStyle w:val="Hyperlink"/>
            <w:i/>
            <w:sz w:val="24"/>
            <w:szCs w:val="24"/>
          </w:rPr>
          <w:t>http://www.virginiasupportivehousing.org</w:t>
        </w:r>
      </w:hyperlink>
      <w:r w:rsidRPr="006F1F05">
        <w:rPr>
          <w:i/>
          <w:color w:val="0000FF"/>
          <w:sz w:val="24"/>
          <w:szCs w:val="24"/>
        </w:rPr>
        <w:t>.</w:t>
      </w:r>
    </w:p>
    <w:p w:rsidR="002E62A1" w:rsidRDefault="002E62A1" w:rsidP="00823D38">
      <w:pPr>
        <w:rPr>
          <w:i/>
          <w:color w:val="0000FF"/>
          <w:sz w:val="24"/>
          <w:szCs w:val="24"/>
        </w:rPr>
      </w:pPr>
    </w:p>
    <w:p w:rsidR="002E62A1" w:rsidRDefault="002E62A1" w:rsidP="00823D38">
      <w:pPr>
        <w:rPr>
          <w:i/>
          <w:color w:val="0000FF"/>
          <w:sz w:val="24"/>
          <w:szCs w:val="24"/>
        </w:rPr>
      </w:pPr>
    </w:p>
    <w:sectPr w:rsidR="002E62A1" w:rsidSect="006951AB">
      <w:footerReference w:type="default" r:id="rId45"/>
      <w:headerReference w:type="first" r:id="rId46"/>
      <w:pgSz w:w="12240" w:h="15840" w:code="1"/>
      <w:pgMar w:top="576" w:right="720" w:bottom="576" w:left="864" w:header="432"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EB" w:rsidRPr="000C4466" w:rsidRDefault="003125EB">
      <w:pPr>
        <w:rPr>
          <w:sz w:val="19"/>
          <w:szCs w:val="19"/>
        </w:rPr>
      </w:pPr>
      <w:r w:rsidRPr="000C4466">
        <w:rPr>
          <w:sz w:val="19"/>
          <w:szCs w:val="19"/>
        </w:rPr>
        <w:separator/>
      </w:r>
    </w:p>
  </w:endnote>
  <w:endnote w:type="continuationSeparator" w:id="0">
    <w:p w:rsidR="003125EB" w:rsidRPr="000C4466" w:rsidRDefault="003125EB">
      <w:pPr>
        <w:rPr>
          <w:sz w:val="19"/>
          <w:szCs w:val="19"/>
        </w:rPr>
      </w:pPr>
      <w:r w:rsidRPr="000C4466">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EB" w:rsidRPr="000C4466" w:rsidRDefault="00813964">
    <w:pPr>
      <w:pStyle w:val="Footer"/>
      <w:framePr w:wrap="auto" w:vAnchor="text" w:hAnchor="margin" w:xAlign="right" w:y="1"/>
      <w:rPr>
        <w:rStyle w:val="PageNumber"/>
        <w:sz w:val="19"/>
        <w:szCs w:val="19"/>
      </w:rPr>
    </w:pPr>
    <w:r w:rsidRPr="000C4466">
      <w:rPr>
        <w:rStyle w:val="PageNumber"/>
        <w:sz w:val="19"/>
        <w:szCs w:val="19"/>
      </w:rPr>
      <w:fldChar w:fldCharType="begin"/>
    </w:r>
    <w:r w:rsidR="003125EB" w:rsidRPr="000C4466">
      <w:rPr>
        <w:rStyle w:val="PageNumber"/>
        <w:sz w:val="19"/>
        <w:szCs w:val="19"/>
      </w:rPr>
      <w:instrText xml:space="preserve">PAGE  </w:instrText>
    </w:r>
    <w:r w:rsidRPr="000C4466">
      <w:rPr>
        <w:rStyle w:val="PageNumber"/>
        <w:sz w:val="19"/>
        <w:szCs w:val="19"/>
      </w:rPr>
      <w:fldChar w:fldCharType="separate"/>
    </w:r>
    <w:r w:rsidR="00E26133">
      <w:rPr>
        <w:rStyle w:val="PageNumber"/>
        <w:noProof/>
        <w:sz w:val="19"/>
        <w:szCs w:val="19"/>
      </w:rPr>
      <w:t>4</w:t>
    </w:r>
    <w:r w:rsidRPr="000C4466">
      <w:rPr>
        <w:rStyle w:val="PageNumber"/>
        <w:sz w:val="19"/>
        <w:szCs w:val="19"/>
      </w:rPr>
      <w:fldChar w:fldCharType="end"/>
    </w:r>
  </w:p>
  <w:p w:rsidR="003125EB" w:rsidRDefault="003125EB">
    <w:pPr>
      <w:pStyle w:val="Footer"/>
      <w:ind w:right="360"/>
      <w:rPr>
        <w:b/>
        <w:i/>
        <w:sz w:val="19"/>
        <w:szCs w:val="19"/>
      </w:rPr>
    </w:pPr>
    <w:r w:rsidRPr="000C4466">
      <w:rPr>
        <w:b/>
        <w:i/>
        <w:sz w:val="19"/>
        <w:szCs w:val="19"/>
      </w:rPr>
      <w:t>Prepared by</w:t>
    </w:r>
    <w:r>
      <w:rPr>
        <w:b/>
        <w:i/>
        <w:sz w:val="19"/>
        <w:szCs w:val="19"/>
      </w:rPr>
      <w:t>:</w:t>
    </w:r>
    <w:r w:rsidRPr="000C4466">
      <w:rPr>
        <w:b/>
        <w:i/>
        <w:sz w:val="19"/>
        <w:szCs w:val="19"/>
      </w:rPr>
      <w:t xml:space="preserve"> </w:t>
    </w:r>
  </w:p>
  <w:p w:rsidR="003125EB" w:rsidRPr="00981A53" w:rsidRDefault="003125EB">
    <w:pPr>
      <w:pStyle w:val="Footer"/>
      <w:ind w:right="360"/>
      <w:rPr>
        <w:i/>
        <w:sz w:val="19"/>
        <w:szCs w:val="19"/>
      </w:rPr>
    </w:pPr>
    <w:r w:rsidRPr="00981A53">
      <w:rPr>
        <w:i/>
        <w:sz w:val="19"/>
        <w:szCs w:val="19"/>
      </w:rPr>
      <w:t>Virginia Department for Aging and Rehabilitative Services</w:t>
    </w:r>
  </w:p>
  <w:p w:rsidR="003125EB" w:rsidRPr="00981A53" w:rsidRDefault="00497D8B" w:rsidP="00497D8B">
    <w:pPr>
      <w:pStyle w:val="Footer"/>
      <w:ind w:right="360"/>
      <w:rPr>
        <w:i/>
        <w:sz w:val="19"/>
        <w:szCs w:val="19"/>
      </w:rPr>
    </w:pPr>
    <w:r>
      <w:rPr>
        <w:i/>
        <w:sz w:val="19"/>
        <w:szCs w:val="19"/>
      </w:rPr>
      <w:fldChar w:fldCharType="begin"/>
    </w:r>
    <w:r>
      <w:rPr>
        <w:i/>
        <w:sz w:val="19"/>
        <w:szCs w:val="19"/>
      </w:rPr>
      <w:instrText xml:space="preserve"> DATE \@ "MMM-yy" </w:instrText>
    </w:r>
    <w:r>
      <w:rPr>
        <w:i/>
        <w:sz w:val="19"/>
        <w:szCs w:val="19"/>
      </w:rPr>
      <w:fldChar w:fldCharType="separate"/>
    </w:r>
    <w:r w:rsidR="00E26133">
      <w:rPr>
        <w:i/>
        <w:noProof/>
        <w:sz w:val="19"/>
        <w:szCs w:val="19"/>
      </w:rPr>
      <w:t>Oct-17</w:t>
    </w:r>
    <w:r>
      <w:rPr>
        <w:i/>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EB" w:rsidRPr="000C4466" w:rsidRDefault="003125EB">
      <w:pPr>
        <w:rPr>
          <w:sz w:val="19"/>
          <w:szCs w:val="19"/>
        </w:rPr>
      </w:pPr>
      <w:r w:rsidRPr="000C4466">
        <w:rPr>
          <w:sz w:val="19"/>
          <w:szCs w:val="19"/>
        </w:rPr>
        <w:separator/>
      </w:r>
    </w:p>
  </w:footnote>
  <w:footnote w:type="continuationSeparator" w:id="0">
    <w:p w:rsidR="003125EB" w:rsidRPr="000C4466" w:rsidRDefault="003125EB">
      <w:pPr>
        <w:rPr>
          <w:sz w:val="19"/>
          <w:szCs w:val="19"/>
        </w:rPr>
      </w:pPr>
      <w:r w:rsidRPr="000C4466">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EB" w:rsidRPr="007A418C" w:rsidRDefault="003125EB" w:rsidP="007A418C">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1AFA"/>
    <w:multiLevelType w:val="hybridMultilevel"/>
    <w:tmpl w:val="6074BD70"/>
    <w:lvl w:ilvl="0" w:tplc="2200CB0C">
      <w:start w:val="1"/>
      <w:numFmt w:val="bullet"/>
      <w:lvlText w:val=""/>
      <w:lvlJc w:val="left"/>
      <w:pPr>
        <w:tabs>
          <w:tab w:val="num" w:pos="720"/>
        </w:tabs>
        <w:ind w:left="720" w:hanging="360"/>
      </w:pPr>
      <w:rPr>
        <w:rFonts w:ascii="Wingdings" w:hAnsi="Wingdings" w:hint="default"/>
        <w:b/>
        <w:i w:val="0"/>
        <w:color w:val="00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E538A2"/>
    <w:multiLevelType w:val="hybridMultilevel"/>
    <w:tmpl w:val="B976890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865E15"/>
    <w:multiLevelType w:val="singleLevel"/>
    <w:tmpl w:val="3BAED93A"/>
    <w:lvl w:ilvl="0">
      <w:start w:val="16"/>
      <w:numFmt w:val="bullet"/>
      <w:lvlText w:val=""/>
      <w:lvlJc w:val="left"/>
      <w:pPr>
        <w:tabs>
          <w:tab w:val="num" w:pos="1080"/>
        </w:tabs>
        <w:ind w:left="1080" w:hanging="360"/>
      </w:pPr>
      <w:rPr>
        <w:rFonts w:ascii="Wingdings" w:hAnsi="Wingdings" w:hint="default"/>
        <w:b w:val="0"/>
        <w:sz w:val="28"/>
      </w:rPr>
    </w:lvl>
  </w:abstractNum>
  <w:abstractNum w:abstractNumId="3">
    <w:nsid w:val="1AC36C47"/>
    <w:multiLevelType w:val="hybridMultilevel"/>
    <w:tmpl w:val="C6C2BCD8"/>
    <w:lvl w:ilvl="0" w:tplc="95DA6D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3995C27"/>
    <w:multiLevelType w:val="hybridMultilevel"/>
    <w:tmpl w:val="1ADAA33E"/>
    <w:lvl w:ilvl="0" w:tplc="CF1E3F7C">
      <w:start w:val="1"/>
      <w:numFmt w:val="bullet"/>
      <w:lvlText w:val=""/>
      <w:lvlJc w:val="left"/>
      <w:pPr>
        <w:tabs>
          <w:tab w:val="num" w:pos="720"/>
        </w:tabs>
        <w:ind w:left="720" w:hanging="360"/>
      </w:pPr>
      <w:rPr>
        <w:rFonts w:ascii="Wingdings" w:hAnsi="Wingdings"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0B4216"/>
    <w:multiLevelType w:val="hybridMultilevel"/>
    <w:tmpl w:val="FC7E1EF8"/>
    <w:lvl w:ilvl="0" w:tplc="CF1E3F7C">
      <w:start w:val="1"/>
      <w:numFmt w:val="bullet"/>
      <w:lvlText w:val=""/>
      <w:lvlJc w:val="left"/>
      <w:pPr>
        <w:tabs>
          <w:tab w:val="num" w:pos="720"/>
        </w:tabs>
        <w:ind w:left="720" w:hanging="360"/>
      </w:pPr>
      <w:rPr>
        <w:rFonts w:ascii="Wingdings" w:hAnsi="Wingdings" w:hint="default"/>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F1E35"/>
    <w:multiLevelType w:val="hybridMultilevel"/>
    <w:tmpl w:val="38CC4402"/>
    <w:lvl w:ilvl="0" w:tplc="2200CB0C">
      <w:start w:val="1"/>
      <w:numFmt w:val="bullet"/>
      <w:lvlText w:val=""/>
      <w:lvlJc w:val="left"/>
      <w:pPr>
        <w:tabs>
          <w:tab w:val="num" w:pos="360"/>
        </w:tabs>
        <w:ind w:left="360" w:hanging="360"/>
      </w:pPr>
      <w:rPr>
        <w:rFonts w:ascii="Wingdings" w:hAnsi="Wingdings" w:hint="default"/>
        <w:b/>
        <w:i w:val="0"/>
        <w:color w:val="00000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FC5186D"/>
    <w:multiLevelType w:val="hybridMultilevel"/>
    <w:tmpl w:val="7B2A6D44"/>
    <w:lvl w:ilvl="0" w:tplc="1D28EE9E">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3DB7B60"/>
    <w:multiLevelType w:val="hybridMultilevel"/>
    <w:tmpl w:val="2A9AC04A"/>
    <w:lvl w:ilvl="0" w:tplc="CF1E3F7C">
      <w:start w:val="1"/>
      <w:numFmt w:val="bullet"/>
      <w:lvlText w:val=""/>
      <w:lvlJc w:val="left"/>
      <w:pPr>
        <w:tabs>
          <w:tab w:val="num" w:pos="720"/>
        </w:tabs>
        <w:ind w:left="720" w:hanging="360"/>
      </w:pPr>
      <w:rPr>
        <w:rFonts w:ascii="Wingdings" w:hAnsi="Wingdings"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60170A"/>
    <w:multiLevelType w:val="hybridMultilevel"/>
    <w:tmpl w:val="3816F290"/>
    <w:lvl w:ilvl="0" w:tplc="CF1E3F7C">
      <w:start w:val="1"/>
      <w:numFmt w:val="bullet"/>
      <w:lvlText w:val=""/>
      <w:lvlJc w:val="left"/>
      <w:pPr>
        <w:tabs>
          <w:tab w:val="num" w:pos="720"/>
        </w:tabs>
        <w:ind w:left="720" w:hanging="360"/>
      </w:pPr>
      <w:rPr>
        <w:rFonts w:ascii="Wingdings" w:hAnsi="Wingdings"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F56486"/>
    <w:multiLevelType w:val="hybridMultilevel"/>
    <w:tmpl w:val="8FC643D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0E3A8F"/>
    <w:multiLevelType w:val="multilevel"/>
    <w:tmpl w:val="DFF2EAB8"/>
    <w:lvl w:ilvl="0">
      <w:start w:val="1"/>
      <w:numFmt w:val="bullet"/>
      <w:lvlText w:val=""/>
      <w:lvlJc w:val="left"/>
      <w:pPr>
        <w:tabs>
          <w:tab w:val="num" w:pos="720"/>
        </w:tabs>
        <w:ind w:left="720" w:hanging="360"/>
      </w:pPr>
      <w:rPr>
        <w:rFonts w:ascii="Wingdings" w:hAnsi="Wingdings" w:hint="default"/>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47B1A89"/>
    <w:multiLevelType w:val="hybridMultilevel"/>
    <w:tmpl w:val="E286B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192BD9"/>
    <w:multiLevelType w:val="hybridMultilevel"/>
    <w:tmpl w:val="94DA166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777E9F"/>
    <w:multiLevelType w:val="hybridMultilevel"/>
    <w:tmpl w:val="C11AA5E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13"/>
  </w:num>
  <w:num w:numId="4">
    <w:abstractNumId w:val="6"/>
  </w:num>
  <w:num w:numId="5">
    <w:abstractNumId w:val="12"/>
  </w:num>
  <w:num w:numId="6">
    <w:abstractNumId w:val="10"/>
  </w:num>
  <w:num w:numId="7">
    <w:abstractNumId w:val="1"/>
  </w:num>
  <w:num w:numId="8">
    <w:abstractNumId w:val="3"/>
  </w:num>
  <w:num w:numId="9">
    <w:abstractNumId w:val="0"/>
  </w:num>
  <w:num w:numId="10">
    <w:abstractNumId w:val="14"/>
  </w:num>
  <w:num w:numId="11">
    <w:abstractNumId w:val="8"/>
  </w:num>
  <w:num w:numId="12">
    <w:abstractNumId w:val="9"/>
  </w:num>
  <w:num w:numId="13">
    <w:abstractNumId w:val="4"/>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91"/>
    <w:rsid w:val="000304C7"/>
    <w:rsid w:val="00047A7D"/>
    <w:rsid w:val="00056BD2"/>
    <w:rsid w:val="00060E9A"/>
    <w:rsid w:val="000622E3"/>
    <w:rsid w:val="000708D6"/>
    <w:rsid w:val="00076F46"/>
    <w:rsid w:val="0008100D"/>
    <w:rsid w:val="00086844"/>
    <w:rsid w:val="000913A2"/>
    <w:rsid w:val="0009147C"/>
    <w:rsid w:val="00091A73"/>
    <w:rsid w:val="00091B80"/>
    <w:rsid w:val="000932F5"/>
    <w:rsid w:val="000A21C4"/>
    <w:rsid w:val="000B0308"/>
    <w:rsid w:val="000B59B5"/>
    <w:rsid w:val="000B59C5"/>
    <w:rsid w:val="000B7A87"/>
    <w:rsid w:val="000C2AB8"/>
    <w:rsid w:val="000C4466"/>
    <w:rsid w:val="000E3CFD"/>
    <w:rsid w:val="000E756F"/>
    <w:rsid w:val="00100CCD"/>
    <w:rsid w:val="00106F67"/>
    <w:rsid w:val="00107C62"/>
    <w:rsid w:val="00110780"/>
    <w:rsid w:val="00116F64"/>
    <w:rsid w:val="00136489"/>
    <w:rsid w:val="00141BA1"/>
    <w:rsid w:val="00141E5E"/>
    <w:rsid w:val="00145621"/>
    <w:rsid w:val="00147621"/>
    <w:rsid w:val="00154A9A"/>
    <w:rsid w:val="00163027"/>
    <w:rsid w:val="00173ED6"/>
    <w:rsid w:val="00176F5C"/>
    <w:rsid w:val="0017797F"/>
    <w:rsid w:val="0018200F"/>
    <w:rsid w:val="00191E02"/>
    <w:rsid w:val="00192287"/>
    <w:rsid w:val="001B1B9C"/>
    <w:rsid w:val="001B3DD1"/>
    <w:rsid w:val="001B6BDB"/>
    <w:rsid w:val="001C20E5"/>
    <w:rsid w:val="001D44FB"/>
    <w:rsid w:val="001D5C00"/>
    <w:rsid w:val="001E7313"/>
    <w:rsid w:val="001F4C71"/>
    <w:rsid w:val="001F57C4"/>
    <w:rsid w:val="00201F74"/>
    <w:rsid w:val="00206896"/>
    <w:rsid w:val="0021435B"/>
    <w:rsid w:val="00235197"/>
    <w:rsid w:val="0023587E"/>
    <w:rsid w:val="00240D3A"/>
    <w:rsid w:val="0024399A"/>
    <w:rsid w:val="002607DC"/>
    <w:rsid w:val="00261909"/>
    <w:rsid w:val="00263C12"/>
    <w:rsid w:val="00271ACE"/>
    <w:rsid w:val="00274564"/>
    <w:rsid w:val="00276FC1"/>
    <w:rsid w:val="0028555C"/>
    <w:rsid w:val="00286A11"/>
    <w:rsid w:val="00287223"/>
    <w:rsid w:val="00295E8C"/>
    <w:rsid w:val="002A0DF4"/>
    <w:rsid w:val="002A33EE"/>
    <w:rsid w:val="002A6E44"/>
    <w:rsid w:val="002B4780"/>
    <w:rsid w:val="002B5D25"/>
    <w:rsid w:val="002C04F1"/>
    <w:rsid w:val="002D0AEF"/>
    <w:rsid w:val="002E62A1"/>
    <w:rsid w:val="002E7F37"/>
    <w:rsid w:val="00301201"/>
    <w:rsid w:val="00311334"/>
    <w:rsid w:val="003125EB"/>
    <w:rsid w:val="00312CCC"/>
    <w:rsid w:val="00313956"/>
    <w:rsid w:val="003215BA"/>
    <w:rsid w:val="003419AA"/>
    <w:rsid w:val="00341DFB"/>
    <w:rsid w:val="00352D34"/>
    <w:rsid w:val="0035725E"/>
    <w:rsid w:val="00361284"/>
    <w:rsid w:val="00362BB3"/>
    <w:rsid w:val="00363CCE"/>
    <w:rsid w:val="003666E1"/>
    <w:rsid w:val="00370480"/>
    <w:rsid w:val="003759AB"/>
    <w:rsid w:val="0037617F"/>
    <w:rsid w:val="00387E76"/>
    <w:rsid w:val="00397407"/>
    <w:rsid w:val="003A2050"/>
    <w:rsid w:val="003D17B2"/>
    <w:rsid w:val="003E162F"/>
    <w:rsid w:val="003E5740"/>
    <w:rsid w:val="003F31B4"/>
    <w:rsid w:val="003F36CF"/>
    <w:rsid w:val="003F3CD6"/>
    <w:rsid w:val="003F52AD"/>
    <w:rsid w:val="003F7141"/>
    <w:rsid w:val="004031C7"/>
    <w:rsid w:val="004037FD"/>
    <w:rsid w:val="004165A6"/>
    <w:rsid w:val="00421271"/>
    <w:rsid w:val="00421A57"/>
    <w:rsid w:val="004260BE"/>
    <w:rsid w:val="00436042"/>
    <w:rsid w:val="00440FED"/>
    <w:rsid w:val="0045595F"/>
    <w:rsid w:val="00456305"/>
    <w:rsid w:val="0046741C"/>
    <w:rsid w:val="00471534"/>
    <w:rsid w:val="00490663"/>
    <w:rsid w:val="004907E0"/>
    <w:rsid w:val="00491D6A"/>
    <w:rsid w:val="00494C3C"/>
    <w:rsid w:val="00497D8B"/>
    <w:rsid w:val="004A4774"/>
    <w:rsid w:val="004A7D73"/>
    <w:rsid w:val="004B2E46"/>
    <w:rsid w:val="004B7590"/>
    <w:rsid w:val="004C241C"/>
    <w:rsid w:val="004C4398"/>
    <w:rsid w:val="004C4C3A"/>
    <w:rsid w:val="004D67D4"/>
    <w:rsid w:val="004E678F"/>
    <w:rsid w:val="005023DE"/>
    <w:rsid w:val="00502ED7"/>
    <w:rsid w:val="00521431"/>
    <w:rsid w:val="005320EB"/>
    <w:rsid w:val="00537809"/>
    <w:rsid w:val="00544773"/>
    <w:rsid w:val="00546CC8"/>
    <w:rsid w:val="005516BD"/>
    <w:rsid w:val="005553B7"/>
    <w:rsid w:val="00565F79"/>
    <w:rsid w:val="005711C4"/>
    <w:rsid w:val="00571BE3"/>
    <w:rsid w:val="00583FBC"/>
    <w:rsid w:val="005964F4"/>
    <w:rsid w:val="005A1587"/>
    <w:rsid w:val="005A58DC"/>
    <w:rsid w:val="005C6CD8"/>
    <w:rsid w:val="005D35F0"/>
    <w:rsid w:val="005D54F0"/>
    <w:rsid w:val="005E4391"/>
    <w:rsid w:val="005E7E6D"/>
    <w:rsid w:val="005F6140"/>
    <w:rsid w:val="0061360F"/>
    <w:rsid w:val="006166E0"/>
    <w:rsid w:val="00617853"/>
    <w:rsid w:val="0062642C"/>
    <w:rsid w:val="00627263"/>
    <w:rsid w:val="00630757"/>
    <w:rsid w:val="006353C2"/>
    <w:rsid w:val="0063569E"/>
    <w:rsid w:val="00636560"/>
    <w:rsid w:val="00642201"/>
    <w:rsid w:val="00643839"/>
    <w:rsid w:val="006462C6"/>
    <w:rsid w:val="006557D7"/>
    <w:rsid w:val="00660D10"/>
    <w:rsid w:val="006644C1"/>
    <w:rsid w:val="00675136"/>
    <w:rsid w:val="00684B73"/>
    <w:rsid w:val="00685088"/>
    <w:rsid w:val="006951AB"/>
    <w:rsid w:val="00695857"/>
    <w:rsid w:val="00695C6C"/>
    <w:rsid w:val="006961F8"/>
    <w:rsid w:val="006B01D1"/>
    <w:rsid w:val="006D0DC4"/>
    <w:rsid w:val="006E02CE"/>
    <w:rsid w:val="006E0B2B"/>
    <w:rsid w:val="006E25BF"/>
    <w:rsid w:val="006F1F05"/>
    <w:rsid w:val="00703EBC"/>
    <w:rsid w:val="00705720"/>
    <w:rsid w:val="007104D0"/>
    <w:rsid w:val="00714DAC"/>
    <w:rsid w:val="007200FB"/>
    <w:rsid w:val="00725748"/>
    <w:rsid w:val="007306F7"/>
    <w:rsid w:val="007329DC"/>
    <w:rsid w:val="00732B82"/>
    <w:rsid w:val="00744E7A"/>
    <w:rsid w:val="00747746"/>
    <w:rsid w:val="00750371"/>
    <w:rsid w:val="00761EE3"/>
    <w:rsid w:val="0078268C"/>
    <w:rsid w:val="00791DAF"/>
    <w:rsid w:val="00792898"/>
    <w:rsid w:val="00795DB7"/>
    <w:rsid w:val="007A2B23"/>
    <w:rsid w:val="007A418C"/>
    <w:rsid w:val="007B20DE"/>
    <w:rsid w:val="007B3BB4"/>
    <w:rsid w:val="007B4F0A"/>
    <w:rsid w:val="007B5CB2"/>
    <w:rsid w:val="007C32D6"/>
    <w:rsid w:val="007C3362"/>
    <w:rsid w:val="007C6356"/>
    <w:rsid w:val="007E0111"/>
    <w:rsid w:val="007E2B6E"/>
    <w:rsid w:val="007E63DE"/>
    <w:rsid w:val="007F4088"/>
    <w:rsid w:val="008035E3"/>
    <w:rsid w:val="00813964"/>
    <w:rsid w:val="008142DB"/>
    <w:rsid w:val="00815210"/>
    <w:rsid w:val="00815C34"/>
    <w:rsid w:val="00820AF3"/>
    <w:rsid w:val="00823D38"/>
    <w:rsid w:val="008304EB"/>
    <w:rsid w:val="00830FE5"/>
    <w:rsid w:val="00831755"/>
    <w:rsid w:val="00840922"/>
    <w:rsid w:val="00840DF1"/>
    <w:rsid w:val="00842C62"/>
    <w:rsid w:val="00845A9F"/>
    <w:rsid w:val="00845AC7"/>
    <w:rsid w:val="008500C6"/>
    <w:rsid w:val="00850858"/>
    <w:rsid w:val="0085354C"/>
    <w:rsid w:val="00855BA5"/>
    <w:rsid w:val="00864DAF"/>
    <w:rsid w:val="008703FF"/>
    <w:rsid w:val="00873477"/>
    <w:rsid w:val="00887DA5"/>
    <w:rsid w:val="00892272"/>
    <w:rsid w:val="0089325D"/>
    <w:rsid w:val="008959DD"/>
    <w:rsid w:val="008A1CD7"/>
    <w:rsid w:val="008A20AB"/>
    <w:rsid w:val="008A35E2"/>
    <w:rsid w:val="008A3762"/>
    <w:rsid w:val="008B640D"/>
    <w:rsid w:val="008E7E69"/>
    <w:rsid w:val="008F074A"/>
    <w:rsid w:val="008F23B4"/>
    <w:rsid w:val="008F45E7"/>
    <w:rsid w:val="00900811"/>
    <w:rsid w:val="009043E3"/>
    <w:rsid w:val="00910310"/>
    <w:rsid w:val="009136F9"/>
    <w:rsid w:val="00913726"/>
    <w:rsid w:val="00917279"/>
    <w:rsid w:val="00917CC5"/>
    <w:rsid w:val="00922AE7"/>
    <w:rsid w:val="00923BC5"/>
    <w:rsid w:val="00923E31"/>
    <w:rsid w:val="00925A60"/>
    <w:rsid w:val="0092699E"/>
    <w:rsid w:val="00934E66"/>
    <w:rsid w:val="009451C4"/>
    <w:rsid w:val="00954EB2"/>
    <w:rsid w:val="00957B15"/>
    <w:rsid w:val="00967EFA"/>
    <w:rsid w:val="00981A53"/>
    <w:rsid w:val="00984E42"/>
    <w:rsid w:val="00986AB3"/>
    <w:rsid w:val="009920BC"/>
    <w:rsid w:val="0099767D"/>
    <w:rsid w:val="009A0D70"/>
    <w:rsid w:val="009B40A2"/>
    <w:rsid w:val="009C121E"/>
    <w:rsid w:val="009C144F"/>
    <w:rsid w:val="009C7E55"/>
    <w:rsid w:val="009C7F4A"/>
    <w:rsid w:val="009D2257"/>
    <w:rsid w:val="009D7954"/>
    <w:rsid w:val="009E57D5"/>
    <w:rsid w:val="009E7832"/>
    <w:rsid w:val="009F19F9"/>
    <w:rsid w:val="009F1BFA"/>
    <w:rsid w:val="00A213F0"/>
    <w:rsid w:val="00A23E6C"/>
    <w:rsid w:val="00A3611F"/>
    <w:rsid w:val="00A417B2"/>
    <w:rsid w:val="00A441AD"/>
    <w:rsid w:val="00A50F41"/>
    <w:rsid w:val="00A54B4F"/>
    <w:rsid w:val="00A75262"/>
    <w:rsid w:val="00A9212C"/>
    <w:rsid w:val="00A9385C"/>
    <w:rsid w:val="00AA1DCD"/>
    <w:rsid w:val="00AB6435"/>
    <w:rsid w:val="00AB77A7"/>
    <w:rsid w:val="00AC3AB1"/>
    <w:rsid w:val="00AC49CB"/>
    <w:rsid w:val="00AC778A"/>
    <w:rsid w:val="00AD2AB5"/>
    <w:rsid w:val="00AE640E"/>
    <w:rsid w:val="00AE6B8F"/>
    <w:rsid w:val="00AF02B0"/>
    <w:rsid w:val="00AF6993"/>
    <w:rsid w:val="00B04F0B"/>
    <w:rsid w:val="00B14EBF"/>
    <w:rsid w:val="00B15568"/>
    <w:rsid w:val="00B27E79"/>
    <w:rsid w:val="00B3410C"/>
    <w:rsid w:val="00B35388"/>
    <w:rsid w:val="00B366E5"/>
    <w:rsid w:val="00B43B83"/>
    <w:rsid w:val="00B47E93"/>
    <w:rsid w:val="00B576F1"/>
    <w:rsid w:val="00B601D7"/>
    <w:rsid w:val="00B61921"/>
    <w:rsid w:val="00B64B6C"/>
    <w:rsid w:val="00B677B1"/>
    <w:rsid w:val="00B70967"/>
    <w:rsid w:val="00B73FF1"/>
    <w:rsid w:val="00B813DF"/>
    <w:rsid w:val="00B82CEB"/>
    <w:rsid w:val="00B83E57"/>
    <w:rsid w:val="00B933DA"/>
    <w:rsid w:val="00B94BAF"/>
    <w:rsid w:val="00B95CA4"/>
    <w:rsid w:val="00B9791A"/>
    <w:rsid w:val="00BA6081"/>
    <w:rsid w:val="00BB01B2"/>
    <w:rsid w:val="00BB4F63"/>
    <w:rsid w:val="00BC2F33"/>
    <w:rsid w:val="00BD018A"/>
    <w:rsid w:val="00BE4995"/>
    <w:rsid w:val="00BE5536"/>
    <w:rsid w:val="00C00AA8"/>
    <w:rsid w:val="00C06707"/>
    <w:rsid w:val="00C165BE"/>
    <w:rsid w:val="00C2142C"/>
    <w:rsid w:val="00C24C63"/>
    <w:rsid w:val="00C27E93"/>
    <w:rsid w:val="00C31025"/>
    <w:rsid w:val="00C37B6B"/>
    <w:rsid w:val="00C40F32"/>
    <w:rsid w:val="00C44EB2"/>
    <w:rsid w:val="00C50442"/>
    <w:rsid w:val="00C511E6"/>
    <w:rsid w:val="00C52850"/>
    <w:rsid w:val="00C53921"/>
    <w:rsid w:val="00C56165"/>
    <w:rsid w:val="00C630AC"/>
    <w:rsid w:val="00C80B5B"/>
    <w:rsid w:val="00C81F25"/>
    <w:rsid w:val="00C93433"/>
    <w:rsid w:val="00CB0760"/>
    <w:rsid w:val="00CB7978"/>
    <w:rsid w:val="00CC6B19"/>
    <w:rsid w:val="00CD32EC"/>
    <w:rsid w:val="00CD638C"/>
    <w:rsid w:val="00CE49C2"/>
    <w:rsid w:val="00CF0537"/>
    <w:rsid w:val="00CF4810"/>
    <w:rsid w:val="00CF6F50"/>
    <w:rsid w:val="00D02C59"/>
    <w:rsid w:val="00D031D7"/>
    <w:rsid w:val="00D1204D"/>
    <w:rsid w:val="00D13BA7"/>
    <w:rsid w:val="00D20795"/>
    <w:rsid w:val="00D23A8A"/>
    <w:rsid w:val="00D311B5"/>
    <w:rsid w:val="00D31DF4"/>
    <w:rsid w:val="00D41B4A"/>
    <w:rsid w:val="00D43A06"/>
    <w:rsid w:val="00D445AC"/>
    <w:rsid w:val="00D455BE"/>
    <w:rsid w:val="00D50C9E"/>
    <w:rsid w:val="00D5141A"/>
    <w:rsid w:val="00D525F0"/>
    <w:rsid w:val="00D5674F"/>
    <w:rsid w:val="00D627F5"/>
    <w:rsid w:val="00D62E27"/>
    <w:rsid w:val="00D660FE"/>
    <w:rsid w:val="00D779E7"/>
    <w:rsid w:val="00D8084A"/>
    <w:rsid w:val="00D80A99"/>
    <w:rsid w:val="00D845CE"/>
    <w:rsid w:val="00D84E50"/>
    <w:rsid w:val="00D87730"/>
    <w:rsid w:val="00D9650A"/>
    <w:rsid w:val="00DB0D54"/>
    <w:rsid w:val="00DB410B"/>
    <w:rsid w:val="00DB5BB0"/>
    <w:rsid w:val="00DD3885"/>
    <w:rsid w:val="00DD7521"/>
    <w:rsid w:val="00DD7F44"/>
    <w:rsid w:val="00DF3F03"/>
    <w:rsid w:val="00E07E92"/>
    <w:rsid w:val="00E2567C"/>
    <w:rsid w:val="00E26133"/>
    <w:rsid w:val="00E301CE"/>
    <w:rsid w:val="00E30EF7"/>
    <w:rsid w:val="00E3136A"/>
    <w:rsid w:val="00E3236B"/>
    <w:rsid w:val="00E33839"/>
    <w:rsid w:val="00E3403C"/>
    <w:rsid w:val="00E37156"/>
    <w:rsid w:val="00E37E87"/>
    <w:rsid w:val="00E456F0"/>
    <w:rsid w:val="00E747F4"/>
    <w:rsid w:val="00EA3C22"/>
    <w:rsid w:val="00EB3693"/>
    <w:rsid w:val="00EB389B"/>
    <w:rsid w:val="00EC3E5B"/>
    <w:rsid w:val="00EC7058"/>
    <w:rsid w:val="00EE1265"/>
    <w:rsid w:val="00EE3788"/>
    <w:rsid w:val="00EE71B1"/>
    <w:rsid w:val="00EF5535"/>
    <w:rsid w:val="00F07636"/>
    <w:rsid w:val="00F27DFF"/>
    <w:rsid w:val="00F323FA"/>
    <w:rsid w:val="00F46123"/>
    <w:rsid w:val="00F67B60"/>
    <w:rsid w:val="00F7588A"/>
    <w:rsid w:val="00F8179F"/>
    <w:rsid w:val="00F826B6"/>
    <w:rsid w:val="00F9209C"/>
    <w:rsid w:val="00F92C84"/>
    <w:rsid w:val="00FA1996"/>
    <w:rsid w:val="00FB18D3"/>
    <w:rsid w:val="00FB3541"/>
    <w:rsid w:val="00FB7AFB"/>
    <w:rsid w:val="00FC177E"/>
    <w:rsid w:val="00FC39AB"/>
    <w:rsid w:val="00FC3C21"/>
    <w:rsid w:val="00FC7089"/>
    <w:rsid w:val="00FD1A38"/>
    <w:rsid w:val="00FD424F"/>
    <w:rsid w:val="00FD6C91"/>
    <w:rsid w:val="00FE28B8"/>
    <w:rsid w:val="00FE355E"/>
    <w:rsid w:val="00FE42E5"/>
    <w:rsid w:val="00FE737C"/>
    <w:rsid w:val="00FF42E2"/>
    <w:rsid w:val="00FF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DF"/>
  </w:style>
  <w:style w:type="paragraph" w:styleId="Heading1">
    <w:name w:val="heading 1"/>
    <w:basedOn w:val="Normal"/>
    <w:next w:val="Normal"/>
    <w:qFormat/>
    <w:rsid w:val="00815C3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13DF"/>
    <w:pPr>
      <w:tabs>
        <w:tab w:val="center" w:pos="4320"/>
        <w:tab w:val="right" w:pos="8640"/>
      </w:tabs>
    </w:pPr>
  </w:style>
  <w:style w:type="character" w:styleId="PageNumber">
    <w:name w:val="page number"/>
    <w:basedOn w:val="DefaultParagraphFont"/>
    <w:rsid w:val="00B813DF"/>
  </w:style>
  <w:style w:type="paragraph" w:styleId="Header">
    <w:name w:val="header"/>
    <w:basedOn w:val="Normal"/>
    <w:rsid w:val="00B813DF"/>
    <w:pPr>
      <w:tabs>
        <w:tab w:val="center" w:pos="4320"/>
        <w:tab w:val="right" w:pos="8640"/>
      </w:tabs>
    </w:pPr>
  </w:style>
  <w:style w:type="paragraph" w:styleId="Title">
    <w:name w:val="Title"/>
    <w:basedOn w:val="Normal"/>
    <w:qFormat/>
    <w:rsid w:val="00B813DF"/>
    <w:pPr>
      <w:jc w:val="center"/>
    </w:pPr>
    <w:rPr>
      <w:b/>
      <w:sz w:val="44"/>
    </w:rPr>
  </w:style>
  <w:style w:type="character" w:styleId="Hyperlink">
    <w:name w:val="Hyperlink"/>
    <w:basedOn w:val="DefaultParagraphFont"/>
    <w:rsid w:val="00B813DF"/>
    <w:rPr>
      <w:color w:val="0000FF"/>
      <w:u w:val="single"/>
    </w:rPr>
  </w:style>
  <w:style w:type="character" w:styleId="FollowedHyperlink">
    <w:name w:val="FollowedHyperlink"/>
    <w:basedOn w:val="DefaultParagraphFont"/>
    <w:rsid w:val="00B813DF"/>
    <w:rPr>
      <w:color w:val="800080"/>
      <w:u w:val="single"/>
    </w:rPr>
  </w:style>
  <w:style w:type="paragraph" w:styleId="BodyTextIndent">
    <w:name w:val="Body Text Indent"/>
    <w:basedOn w:val="Normal"/>
    <w:rsid w:val="00B813DF"/>
    <w:pPr>
      <w:widowControl w:val="0"/>
      <w:ind w:firstLine="720"/>
    </w:pPr>
    <w:rPr>
      <w:rFonts w:ascii="Book Antiqua" w:hAnsi="Book Antiqua"/>
      <w:snapToGrid w:val="0"/>
      <w:sz w:val="24"/>
    </w:rPr>
  </w:style>
  <w:style w:type="paragraph" w:styleId="BalloonText">
    <w:name w:val="Balloon Text"/>
    <w:basedOn w:val="Normal"/>
    <w:semiHidden/>
    <w:rsid w:val="00B813DF"/>
    <w:rPr>
      <w:rFonts w:ascii="Tahoma" w:hAnsi="Tahoma" w:cs="Book Antiqua"/>
      <w:sz w:val="16"/>
      <w:szCs w:val="16"/>
    </w:rPr>
  </w:style>
  <w:style w:type="character" w:customStyle="1" w:styleId="small1">
    <w:name w:val="small1"/>
    <w:basedOn w:val="DefaultParagraphFont"/>
    <w:rsid w:val="00421A57"/>
    <w:rPr>
      <w:rFonts w:ascii="Verdana" w:hAnsi="Verdana" w:hint="default"/>
      <w:sz w:val="13"/>
      <w:szCs w:val="13"/>
    </w:rPr>
  </w:style>
  <w:style w:type="character" w:styleId="Strong">
    <w:name w:val="Strong"/>
    <w:basedOn w:val="DefaultParagraphFont"/>
    <w:qFormat/>
    <w:rsid w:val="00695857"/>
    <w:rPr>
      <w:b/>
      <w:bCs/>
    </w:rPr>
  </w:style>
  <w:style w:type="character" w:styleId="Emphasis">
    <w:name w:val="Emphasis"/>
    <w:basedOn w:val="DefaultParagraphFont"/>
    <w:uiPriority w:val="20"/>
    <w:qFormat/>
    <w:rsid w:val="00361284"/>
    <w:rPr>
      <w:i/>
      <w:iCs/>
    </w:rPr>
  </w:style>
  <w:style w:type="character" w:customStyle="1" w:styleId="EmailStyle26">
    <w:name w:val="EmailStyle26"/>
    <w:basedOn w:val="DefaultParagraphFont"/>
    <w:semiHidden/>
    <w:rsid w:val="00A441AD"/>
    <w:rPr>
      <w:rFonts w:ascii="Papyrus" w:hAnsi="Papyrus" w:cs="Arial"/>
      <w:color w:val="000080"/>
      <w:sz w:val="24"/>
    </w:rPr>
  </w:style>
  <w:style w:type="paragraph" w:styleId="NormalWeb">
    <w:name w:val="Normal (Web)"/>
    <w:basedOn w:val="Normal"/>
    <w:uiPriority w:val="99"/>
    <w:rsid w:val="00AE6B8F"/>
    <w:pPr>
      <w:spacing w:before="100" w:beforeAutospacing="1" w:after="100" w:afterAutospacing="1"/>
    </w:pPr>
    <w:rPr>
      <w:sz w:val="24"/>
      <w:szCs w:val="24"/>
    </w:rPr>
  </w:style>
  <w:style w:type="paragraph" w:styleId="BodyText">
    <w:name w:val="Body Text"/>
    <w:basedOn w:val="Normal"/>
    <w:rsid w:val="00900811"/>
    <w:pPr>
      <w:spacing w:after="120"/>
    </w:pPr>
  </w:style>
  <w:style w:type="character" w:styleId="CommentReference">
    <w:name w:val="annotation reference"/>
    <w:basedOn w:val="DefaultParagraphFont"/>
    <w:semiHidden/>
    <w:rsid w:val="00276FC1"/>
    <w:rPr>
      <w:sz w:val="16"/>
      <w:szCs w:val="16"/>
    </w:rPr>
  </w:style>
  <w:style w:type="paragraph" w:styleId="CommentText">
    <w:name w:val="annotation text"/>
    <w:basedOn w:val="Normal"/>
    <w:semiHidden/>
    <w:rsid w:val="00276FC1"/>
  </w:style>
  <w:style w:type="paragraph" w:styleId="CommentSubject">
    <w:name w:val="annotation subject"/>
    <w:basedOn w:val="CommentText"/>
    <w:next w:val="CommentText"/>
    <w:semiHidden/>
    <w:rsid w:val="00276FC1"/>
    <w:rPr>
      <w:b/>
      <w:bCs/>
    </w:rPr>
  </w:style>
  <w:style w:type="paragraph" w:customStyle="1" w:styleId="compaddsing1">
    <w:name w:val="compaddsing1"/>
    <w:basedOn w:val="Normal"/>
    <w:rsid w:val="00B95CA4"/>
    <w:pPr>
      <w:spacing w:line="288" w:lineRule="atLeast"/>
      <w:jc w:val="both"/>
    </w:pPr>
    <w:rPr>
      <w:sz w:val="22"/>
      <w:szCs w:val="22"/>
    </w:rPr>
  </w:style>
  <w:style w:type="paragraph" w:styleId="ListParagraph">
    <w:name w:val="List Paragraph"/>
    <w:basedOn w:val="Normal"/>
    <w:uiPriority w:val="34"/>
    <w:qFormat/>
    <w:rsid w:val="00490663"/>
    <w:pPr>
      <w:ind w:left="720"/>
      <w:contextualSpacing/>
    </w:pPr>
  </w:style>
  <w:style w:type="paragraph" w:styleId="NoSpacing">
    <w:name w:val="No Spacing"/>
    <w:basedOn w:val="Normal"/>
    <w:uiPriority w:val="1"/>
    <w:qFormat/>
    <w:rsid w:val="009B40A2"/>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DF"/>
  </w:style>
  <w:style w:type="paragraph" w:styleId="Heading1">
    <w:name w:val="heading 1"/>
    <w:basedOn w:val="Normal"/>
    <w:next w:val="Normal"/>
    <w:qFormat/>
    <w:rsid w:val="00815C3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13DF"/>
    <w:pPr>
      <w:tabs>
        <w:tab w:val="center" w:pos="4320"/>
        <w:tab w:val="right" w:pos="8640"/>
      </w:tabs>
    </w:pPr>
  </w:style>
  <w:style w:type="character" w:styleId="PageNumber">
    <w:name w:val="page number"/>
    <w:basedOn w:val="DefaultParagraphFont"/>
    <w:rsid w:val="00B813DF"/>
  </w:style>
  <w:style w:type="paragraph" w:styleId="Header">
    <w:name w:val="header"/>
    <w:basedOn w:val="Normal"/>
    <w:rsid w:val="00B813DF"/>
    <w:pPr>
      <w:tabs>
        <w:tab w:val="center" w:pos="4320"/>
        <w:tab w:val="right" w:pos="8640"/>
      </w:tabs>
    </w:pPr>
  </w:style>
  <w:style w:type="paragraph" w:styleId="Title">
    <w:name w:val="Title"/>
    <w:basedOn w:val="Normal"/>
    <w:qFormat/>
    <w:rsid w:val="00B813DF"/>
    <w:pPr>
      <w:jc w:val="center"/>
    </w:pPr>
    <w:rPr>
      <w:b/>
      <w:sz w:val="44"/>
    </w:rPr>
  </w:style>
  <w:style w:type="character" w:styleId="Hyperlink">
    <w:name w:val="Hyperlink"/>
    <w:basedOn w:val="DefaultParagraphFont"/>
    <w:rsid w:val="00B813DF"/>
    <w:rPr>
      <w:color w:val="0000FF"/>
      <w:u w:val="single"/>
    </w:rPr>
  </w:style>
  <w:style w:type="character" w:styleId="FollowedHyperlink">
    <w:name w:val="FollowedHyperlink"/>
    <w:basedOn w:val="DefaultParagraphFont"/>
    <w:rsid w:val="00B813DF"/>
    <w:rPr>
      <w:color w:val="800080"/>
      <w:u w:val="single"/>
    </w:rPr>
  </w:style>
  <w:style w:type="paragraph" w:styleId="BodyTextIndent">
    <w:name w:val="Body Text Indent"/>
    <w:basedOn w:val="Normal"/>
    <w:rsid w:val="00B813DF"/>
    <w:pPr>
      <w:widowControl w:val="0"/>
      <w:ind w:firstLine="720"/>
    </w:pPr>
    <w:rPr>
      <w:rFonts w:ascii="Book Antiqua" w:hAnsi="Book Antiqua"/>
      <w:snapToGrid w:val="0"/>
      <w:sz w:val="24"/>
    </w:rPr>
  </w:style>
  <w:style w:type="paragraph" w:styleId="BalloonText">
    <w:name w:val="Balloon Text"/>
    <w:basedOn w:val="Normal"/>
    <w:semiHidden/>
    <w:rsid w:val="00B813DF"/>
    <w:rPr>
      <w:rFonts w:ascii="Tahoma" w:hAnsi="Tahoma" w:cs="Book Antiqua"/>
      <w:sz w:val="16"/>
      <w:szCs w:val="16"/>
    </w:rPr>
  </w:style>
  <w:style w:type="character" w:customStyle="1" w:styleId="small1">
    <w:name w:val="small1"/>
    <w:basedOn w:val="DefaultParagraphFont"/>
    <w:rsid w:val="00421A57"/>
    <w:rPr>
      <w:rFonts w:ascii="Verdana" w:hAnsi="Verdana" w:hint="default"/>
      <w:sz w:val="13"/>
      <w:szCs w:val="13"/>
    </w:rPr>
  </w:style>
  <w:style w:type="character" w:styleId="Strong">
    <w:name w:val="Strong"/>
    <w:basedOn w:val="DefaultParagraphFont"/>
    <w:qFormat/>
    <w:rsid w:val="00695857"/>
    <w:rPr>
      <w:b/>
      <w:bCs/>
    </w:rPr>
  </w:style>
  <w:style w:type="character" w:styleId="Emphasis">
    <w:name w:val="Emphasis"/>
    <w:basedOn w:val="DefaultParagraphFont"/>
    <w:uiPriority w:val="20"/>
    <w:qFormat/>
    <w:rsid w:val="00361284"/>
    <w:rPr>
      <w:i/>
      <w:iCs/>
    </w:rPr>
  </w:style>
  <w:style w:type="character" w:customStyle="1" w:styleId="EmailStyle26">
    <w:name w:val="EmailStyle26"/>
    <w:basedOn w:val="DefaultParagraphFont"/>
    <w:semiHidden/>
    <w:rsid w:val="00A441AD"/>
    <w:rPr>
      <w:rFonts w:ascii="Papyrus" w:hAnsi="Papyrus" w:cs="Arial"/>
      <w:color w:val="000080"/>
      <w:sz w:val="24"/>
    </w:rPr>
  </w:style>
  <w:style w:type="paragraph" w:styleId="NormalWeb">
    <w:name w:val="Normal (Web)"/>
    <w:basedOn w:val="Normal"/>
    <w:uiPriority w:val="99"/>
    <w:rsid w:val="00AE6B8F"/>
    <w:pPr>
      <w:spacing w:before="100" w:beforeAutospacing="1" w:after="100" w:afterAutospacing="1"/>
    </w:pPr>
    <w:rPr>
      <w:sz w:val="24"/>
      <w:szCs w:val="24"/>
    </w:rPr>
  </w:style>
  <w:style w:type="paragraph" w:styleId="BodyText">
    <w:name w:val="Body Text"/>
    <w:basedOn w:val="Normal"/>
    <w:rsid w:val="00900811"/>
    <w:pPr>
      <w:spacing w:after="120"/>
    </w:pPr>
  </w:style>
  <w:style w:type="character" w:styleId="CommentReference">
    <w:name w:val="annotation reference"/>
    <w:basedOn w:val="DefaultParagraphFont"/>
    <w:semiHidden/>
    <w:rsid w:val="00276FC1"/>
    <w:rPr>
      <w:sz w:val="16"/>
      <w:szCs w:val="16"/>
    </w:rPr>
  </w:style>
  <w:style w:type="paragraph" w:styleId="CommentText">
    <w:name w:val="annotation text"/>
    <w:basedOn w:val="Normal"/>
    <w:semiHidden/>
    <w:rsid w:val="00276FC1"/>
  </w:style>
  <w:style w:type="paragraph" w:styleId="CommentSubject">
    <w:name w:val="annotation subject"/>
    <w:basedOn w:val="CommentText"/>
    <w:next w:val="CommentText"/>
    <w:semiHidden/>
    <w:rsid w:val="00276FC1"/>
    <w:rPr>
      <w:b/>
      <w:bCs/>
    </w:rPr>
  </w:style>
  <w:style w:type="paragraph" w:customStyle="1" w:styleId="compaddsing1">
    <w:name w:val="compaddsing1"/>
    <w:basedOn w:val="Normal"/>
    <w:rsid w:val="00B95CA4"/>
    <w:pPr>
      <w:spacing w:line="288" w:lineRule="atLeast"/>
      <w:jc w:val="both"/>
    </w:pPr>
    <w:rPr>
      <w:sz w:val="22"/>
      <w:szCs w:val="22"/>
    </w:rPr>
  </w:style>
  <w:style w:type="paragraph" w:styleId="ListParagraph">
    <w:name w:val="List Paragraph"/>
    <w:basedOn w:val="Normal"/>
    <w:uiPriority w:val="34"/>
    <w:qFormat/>
    <w:rsid w:val="00490663"/>
    <w:pPr>
      <w:ind w:left="720"/>
      <w:contextualSpacing/>
    </w:pPr>
  </w:style>
  <w:style w:type="paragraph" w:styleId="NoSpacing">
    <w:name w:val="No Spacing"/>
    <w:basedOn w:val="Normal"/>
    <w:uiPriority w:val="1"/>
    <w:qFormat/>
    <w:rsid w:val="009B40A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757">
      <w:bodyDiv w:val="1"/>
      <w:marLeft w:val="0"/>
      <w:marRight w:val="0"/>
      <w:marTop w:val="0"/>
      <w:marBottom w:val="0"/>
      <w:divBdr>
        <w:top w:val="none" w:sz="0" w:space="0" w:color="auto"/>
        <w:left w:val="none" w:sz="0" w:space="0" w:color="auto"/>
        <w:bottom w:val="none" w:sz="0" w:space="0" w:color="auto"/>
        <w:right w:val="none" w:sz="0" w:space="0" w:color="auto"/>
      </w:divBdr>
    </w:div>
    <w:div w:id="48505173">
      <w:bodyDiv w:val="1"/>
      <w:marLeft w:val="0"/>
      <w:marRight w:val="0"/>
      <w:marTop w:val="0"/>
      <w:marBottom w:val="0"/>
      <w:divBdr>
        <w:top w:val="none" w:sz="0" w:space="0" w:color="auto"/>
        <w:left w:val="none" w:sz="0" w:space="0" w:color="auto"/>
        <w:bottom w:val="none" w:sz="0" w:space="0" w:color="auto"/>
        <w:right w:val="none" w:sz="0" w:space="0" w:color="auto"/>
      </w:divBdr>
    </w:div>
    <w:div w:id="58552569">
      <w:bodyDiv w:val="1"/>
      <w:marLeft w:val="75"/>
      <w:marRight w:val="0"/>
      <w:marTop w:val="75"/>
      <w:marBottom w:val="75"/>
      <w:divBdr>
        <w:top w:val="none" w:sz="0" w:space="0" w:color="auto"/>
        <w:left w:val="none" w:sz="0" w:space="0" w:color="auto"/>
        <w:bottom w:val="none" w:sz="0" w:space="0" w:color="auto"/>
        <w:right w:val="none" w:sz="0" w:space="0" w:color="auto"/>
      </w:divBdr>
      <w:divsChild>
        <w:div w:id="2076734459">
          <w:marLeft w:val="0"/>
          <w:marRight w:val="0"/>
          <w:marTop w:val="0"/>
          <w:marBottom w:val="0"/>
          <w:divBdr>
            <w:top w:val="none" w:sz="0" w:space="0" w:color="auto"/>
            <w:left w:val="none" w:sz="0" w:space="0" w:color="auto"/>
            <w:bottom w:val="none" w:sz="0" w:space="0" w:color="auto"/>
            <w:right w:val="none" w:sz="0" w:space="0" w:color="auto"/>
          </w:divBdr>
        </w:div>
      </w:divsChild>
    </w:div>
    <w:div w:id="126626236">
      <w:bodyDiv w:val="1"/>
      <w:marLeft w:val="0"/>
      <w:marRight w:val="0"/>
      <w:marTop w:val="0"/>
      <w:marBottom w:val="0"/>
      <w:divBdr>
        <w:top w:val="none" w:sz="0" w:space="0" w:color="auto"/>
        <w:left w:val="none" w:sz="0" w:space="0" w:color="auto"/>
        <w:bottom w:val="none" w:sz="0" w:space="0" w:color="auto"/>
        <w:right w:val="none" w:sz="0" w:space="0" w:color="auto"/>
      </w:divBdr>
    </w:div>
    <w:div w:id="165676387">
      <w:bodyDiv w:val="1"/>
      <w:marLeft w:val="0"/>
      <w:marRight w:val="0"/>
      <w:marTop w:val="0"/>
      <w:marBottom w:val="0"/>
      <w:divBdr>
        <w:top w:val="none" w:sz="0" w:space="0" w:color="auto"/>
        <w:left w:val="none" w:sz="0" w:space="0" w:color="auto"/>
        <w:bottom w:val="none" w:sz="0" w:space="0" w:color="auto"/>
        <w:right w:val="none" w:sz="0" w:space="0" w:color="auto"/>
      </w:divBdr>
    </w:div>
    <w:div w:id="192573269">
      <w:bodyDiv w:val="1"/>
      <w:marLeft w:val="0"/>
      <w:marRight w:val="0"/>
      <w:marTop w:val="0"/>
      <w:marBottom w:val="0"/>
      <w:divBdr>
        <w:top w:val="none" w:sz="0" w:space="0" w:color="auto"/>
        <w:left w:val="none" w:sz="0" w:space="0" w:color="auto"/>
        <w:bottom w:val="none" w:sz="0" w:space="0" w:color="auto"/>
        <w:right w:val="none" w:sz="0" w:space="0" w:color="auto"/>
      </w:divBdr>
    </w:div>
    <w:div w:id="237373041">
      <w:bodyDiv w:val="1"/>
      <w:marLeft w:val="0"/>
      <w:marRight w:val="0"/>
      <w:marTop w:val="0"/>
      <w:marBottom w:val="0"/>
      <w:divBdr>
        <w:top w:val="none" w:sz="0" w:space="0" w:color="auto"/>
        <w:left w:val="none" w:sz="0" w:space="0" w:color="auto"/>
        <w:bottom w:val="none" w:sz="0" w:space="0" w:color="auto"/>
        <w:right w:val="none" w:sz="0" w:space="0" w:color="auto"/>
      </w:divBdr>
    </w:div>
    <w:div w:id="240723637">
      <w:bodyDiv w:val="1"/>
      <w:marLeft w:val="0"/>
      <w:marRight w:val="0"/>
      <w:marTop w:val="0"/>
      <w:marBottom w:val="0"/>
      <w:divBdr>
        <w:top w:val="none" w:sz="0" w:space="0" w:color="auto"/>
        <w:left w:val="none" w:sz="0" w:space="0" w:color="auto"/>
        <w:bottom w:val="none" w:sz="0" w:space="0" w:color="auto"/>
        <w:right w:val="none" w:sz="0" w:space="0" w:color="auto"/>
      </w:divBdr>
    </w:div>
    <w:div w:id="256866969">
      <w:bodyDiv w:val="1"/>
      <w:marLeft w:val="0"/>
      <w:marRight w:val="0"/>
      <w:marTop w:val="0"/>
      <w:marBottom w:val="0"/>
      <w:divBdr>
        <w:top w:val="none" w:sz="0" w:space="0" w:color="auto"/>
        <w:left w:val="none" w:sz="0" w:space="0" w:color="auto"/>
        <w:bottom w:val="none" w:sz="0" w:space="0" w:color="auto"/>
        <w:right w:val="none" w:sz="0" w:space="0" w:color="auto"/>
      </w:divBdr>
    </w:div>
    <w:div w:id="264927046">
      <w:bodyDiv w:val="1"/>
      <w:marLeft w:val="0"/>
      <w:marRight w:val="0"/>
      <w:marTop w:val="0"/>
      <w:marBottom w:val="0"/>
      <w:divBdr>
        <w:top w:val="none" w:sz="0" w:space="0" w:color="auto"/>
        <w:left w:val="none" w:sz="0" w:space="0" w:color="auto"/>
        <w:bottom w:val="none" w:sz="0" w:space="0" w:color="auto"/>
        <w:right w:val="none" w:sz="0" w:space="0" w:color="auto"/>
      </w:divBdr>
      <w:divsChild>
        <w:div w:id="1993951117">
          <w:marLeft w:val="0"/>
          <w:marRight w:val="0"/>
          <w:marTop w:val="0"/>
          <w:marBottom w:val="0"/>
          <w:divBdr>
            <w:top w:val="none" w:sz="0" w:space="0" w:color="auto"/>
            <w:left w:val="none" w:sz="0" w:space="0" w:color="auto"/>
            <w:bottom w:val="none" w:sz="0" w:space="0" w:color="auto"/>
            <w:right w:val="none" w:sz="0" w:space="0" w:color="auto"/>
          </w:divBdr>
        </w:div>
      </w:divsChild>
    </w:div>
    <w:div w:id="278487834">
      <w:bodyDiv w:val="1"/>
      <w:marLeft w:val="0"/>
      <w:marRight w:val="0"/>
      <w:marTop w:val="0"/>
      <w:marBottom w:val="0"/>
      <w:divBdr>
        <w:top w:val="none" w:sz="0" w:space="0" w:color="auto"/>
        <w:left w:val="none" w:sz="0" w:space="0" w:color="auto"/>
        <w:bottom w:val="none" w:sz="0" w:space="0" w:color="auto"/>
        <w:right w:val="none" w:sz="0" w:space="0" w:color="auto"/>
      </w:divBdr>
    </w:div>
    <w:div w:id="384136639">
      <w:bodyDiv w:val="1"/>
      <w:marLeft w:val="0"/>
      <w:marRight w:val="0"/>
      <w:marTop w:val="0"/>
      <w:marBottom w:val="0"/>
      <w:divBdr>
        <w:top w:val="none" w:sz="0" w:space="0" w:color="auto"/>
        <w:left w:val="none" w:sz="0" w:space="0" w:color="auto"/>
        <w:bottom w:val="none" w:sz="0" w:space="0" w:color="auto"/>
        <w:right w:val="none" w:sz="0" w:space="0" w:color="auto"/>
      </w:divBdr>
    </w:div>
    <w:div w:id="436798930">
      <w:bodyDiv w:val="1"/>
      <w:marLeft w:val="0"/>
      <w:marRight w:val="0"/>
      <w:marTop w:val="0"/>
      <w:marBottom w:val="0"/>
      <w:divBdr>
        <w:top w:val="none" w:sz="0" w:space="0" w:color="auto"/>
        <w:left w:val="none" w:sz="0" w:space="0" w:color="auto"/>
        <w:bottom w:val="none" w:sz="0" w:space="0" w:color="auto"/>
        <w:right w:val="none" w:sz="0" w:space="0" w:color="auto"/>
      </w:divBdr>
    </w:div>
    <w:div w:id="438185882">
      <w:bodyDiv w:val="1"/>
      <w:marLeft w:val="0"/>
      <w:marRight w:val="0"/>
      <w:marTop w:val="0"/>
      <w:marBottom w:val="0"/>
      <w:divBdr>
        <w:top w:val="none" w:sz="0" w:space="0" w:color="auto"/>
        <w:left w:val="none" w:sz="0" w:space="0" w:color="auto"/>
        <w:bottom w:val="none" w:sz="0" w:space="0" w:color="auto"/>
        <w:right w:val="none" w:sz="0" w:space="0" w:color="auto"/>
      </w:divBdr>
      <w:divsChild>
        <w:div w:id="1605116504">
          <w:marLeft w:val="0"/>
          <w:marRight w:val="0"/>
          <w:marTop w:val="0"/>
          <w:marBottom w:val="0"/>
          <w:divBdr>
            <w:top w:val="none" w:sz="0" w:space="0" w:color="auto"/>
            <w:left w:val="none" w:sz="0" w:space="0" w:color="auto"/>
            <w:bottom w:val="none" w:sz="0" w:space="0" w:color="auto"/>
            <w:right w:val="none" w:sz="0" w:space="0" w:color="auto"/>
          </w:divBdr>
        </w:div>
      </w:divsChild>
    </w:div>
    <w:div w:id="629822819">
      <w:bodyDiv w:val="1"/>
      <w:marLeft w:val="0"/>
      <w:marRight w:val="0"/>
      <w:marTop w:val="0"/>
      <w:marBottom w:val="0"/>
      <w:divBdr>
        <w:top w:val="none" w:sz="0" w:space="0" w:color="auto"/>
        <w:left w:val="none" w:sz="0" w:space="0" w:color="auto"/>
        <w:bottom w:val="none" w:sz="0" w:space="0" w:color="auto"/>
        <w:right w:val="none" w:sz="0" w:space="0" w:color="auto"/>
      </w:divBdr>
    </w:div>
    <w:div w:id="749543386">
      <w:bodyDiv w:val="1"/>
      <w:marLeft w:val="0"/>
      <w:marRight w:val="0"/>
      <w:marTop w:val="0"/>
      <w:marBottom w:val="0"/>
      <w:divBdr>
        <w:top w:val="none" w:sz="0" w:space="0" w:color="auto"/>
        <w:left w:val="none" w:sz="0" w:space="0" w:color="auto"/>
        <w:bottom w:val="none" w:sz="0" w:space="0" w:color="auto"/>
        <w:right w:val="none" w:sz="0" w:space="0" w:color="auto"/>
      </w:divBdr>
      <w:divsChild>
        <w:div w:id="156847791">
          <w:marLeft w:val="0"/>
          <w:marRight w:val="0"/>
          <w:marTop w:val="0"/>
          <w:marBottom w:val="0"/>
          <w:divBdr>
            <w:top w:val="none" w:sz="0" w:space="0" w:color="auto"/>
            <w:left w:val="none" w:sz="0" w:space="0" w:color="auto"/>
            <w:bottom w:val="none" w:sz="0" w:space="0" w:color="auto"/>
            <w:right w:val="none" w:sz="0" w:space="0" w:color="auto"/>
          </w:divBdr>
        </w:div>
      </w:divsChild>
    </w:div>
    <w:div w:id="768083687">
      <w:bodyDiv w:val="1"/>
      <w:marLeft w:val="0"/>
      <w:marRight w:val="0"/>
      <w:marTop w:val="0"/>
      <w:marBottom w:val="0"/>
      <w:divBdr>
        <w:top w:val="none" w:sz="0" w:space="0" w:color="auto"/>
        <w:left w:val="none" w:sz="0" w:space="0" w:color="auto"/>
        <w:bottom w:val="none" w:sz="0" w:space="0" w:color="auto"/>
        <w:right w:val="none" w:sz="0" w:space="0" w:color="auto"/>
      </w:divBdr>
    </w:div>
    <w:div w:id="1033190029">
      <w:bodyDiv w:val="1"/>
      <w:marLeft w:val="0"/>
      <w:marRight w:val="0"/>
      <w:marTop w:val="0"/>
      <w:marBottom w:val="0"/>
      <w:divBdr>
        <w:top w:val="none" w:sz="0" w:space="0" w:color="auto"/>
        <w:left w:val="none" w:sz="0" w:space="0" w:color="auto"/>
        <w:bottom w:val="none" w:sz="0" w:space="0" w:color="auto"/>
        <w:right w:val="none" w:sz="0" w:space="0" w:color="auto"/>
      </w:divBdr>
    </w:div>
    <w:div w:id="1059285825">
      <w:bodyDiv w:val="1"/>
      <w:marLeft w:val="0"/>
      <w:marRight w:val="0"/>
      <w:marTop w:val="0"/>
      <w:marBottom w:val="0"/>
      <w:divBdr>
        <w:top w:val="none" w:sz="0" w:space="0" w:color="auto"/>
        <w:left w:val="none" w:sz="0" w:space="0" w:color="auto"/>
        <w:bottom w:val="none" w:sz="0" w:space="0" w:color="auto"/>
        <w:right w:val="none" w:sz="0" w:space="0" w:color="auto"/>
      </w:divBdr>
    </w:div>
    <w:div w:id="1067453701">
      <w:bodyDiv w:val="1"/>
      <w:marLeft w:val="0"/>
      <w:marRight w:val="0"/>
      <w:marTop w:val="0"/>
      <w:marBottom w:val="0"/>
      <w:divBdr>
        <w:top w:val="none" w:sz="0" w:space="0" w:color="auto"/>
        <w:left w:val="none" w:sz="0" w:space="0" w:color="auto"/>
        <w:bottom w:val="none" w:sz="0" w:space="0" w:color="auto"/>
        <w:right w:val="none" w:sz="0" w:space="0" w:color="auto"/>
      </w:divBdr>
    </w:div>
    <w:div w:id="1068264587">
      <w:bodyDiv w:val="1"/>
      <w:marLeft w:val="0"/>
      <w:marRight w:val="0"/>
      <w:marTop w:val="0"/>
      <w:marBottom w:val="0"/>
      <w:divBdr>
        <w:top w:val="none" w:sz="0" w:space="0" w:color="auto"/>
        <w:left w:val="none" w:sz="0" w:space="0" w:color="auto"/>
        <w:bottom w:val="none" w:sz="0" w:space="0" w:color="auto"/>
        <w:right w:val="none" w:sz="0" w:space="0" w:color="auto"/>
      </w:divBdr>
    </w:div>
    <w:div w:id="1287587063">
      <w:bodyDiv w:val="1"/>
      <w:marLeft w:val="0"/>
      <w:marRight w:val="0"/>
      <w:marTop w:val="0"/>
      <w:marBottom w:val="0"/>
      <w:divBdr>
        <w:top w:val="none" w:sz="0" w:space="0" w:color="auto"/>
        <w:left w:val="none" w:sz="0" w:space="0" w:color="auto"/>
        <w:bottom w:val="none" w:sz="0" w:space="0" w:color="auto"/>
        <w:right w:val="none" w:sz="0" w:space="0" w:color="auto"/>
      </w:divBdr>
      <w:divsChild>
        <w:div w:id="1665553139">
          <w:marLeft w:val="0"/>
          <w:marRight w:val="0"/>
          <w:marTop w:val="0"/>
          <w:marBottom w:val="0"/>
          <w:divBdr>
            <w:top w:val="none" w:sz="0" w:space="0" w:color="auto"/>
            <w:left w:val="none" w:sz="0" w:space="0" w:color="auto"/>
            <w:bottom w:val="none" w:sz="0" w:space="0" w:color="auto"/>
            <w:right w:val="none" w:sz="0" w:space="0" w:color="auto"/>
          </w:divBdr>
          <w:divsChild>
            <w:div w:id="2016036488">
              <w:marLeft w:val="0"/>
              <w:marRight w:val="0"/>
              <w:marTop w:val="0"/>
              <w:marBottom w:val="0"/>
              <w:divBdr>
                <w:top w:val="none" w:sz="0" w:space="0" w:color="auto"/>
                <w:left w:val="none" w:sz="0" w:space="0" w:color="auto"/>
                <w:bottom w:val="none" w:sz="0" w:space="0" w:color="auto"/>
                <w:right w:val="dashed" w:sz="6" w:space="0" w:color="CCD7E9"/>
              </w:divBdr>
              <w:divsChild>
                <w:div w:id="4795435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6542">
      <w:bodyDiv w:val="1"/>
      <w:marLeft w:val="0"/>
      <w:marRight w:val="0"/>
      <w:marTop w:val="0"/>
      <w:marBottom w:val="0"/>
      <w:divBdr>
        <w:top w:val="none" w:sz="0" w:space="0" w:color="auto"/>
        <w:left w:val="none" w:sz="0" w:space="0" w:color="auto"/>
        <w:bottom w:val="none" w:sz="0" w:space="0" w:color="auto"/>
        <w:right w:val="none" w:sz="0" w:space="0" w:color="auto"/>
      </w:divBdr>
    </w:div>
    <w:div w:id="1498232102">
      <w:bodyDiv w:val="1"/>
      <w:marLeft w:val="0"/>
      <w:marRight w:val="0"/>
      <w:marTop w:val="0"/>
      <w:marBottom w:val="0"/>
      <w:divBdr>
        <w:top w:val="none" w:sz="0" w:space="0" w:color="auto"/>
        <w:left w:val="none" w:sz="0" w:space="0" w:color="auto"/>
        <w:bottom w:val="none" w:sz="0" w:space="0" w:color="auto"/>
        <w:right w:val="none" w:sz="0" w:space="0" w:color="auto"/>
      </w:divBdr>
    </w:div>
    <w:div w:id="1716076089">
      <w:bodyDiv w:val="1"/>
      <w:marLeft w:val="0"/>
      <w:marRight w:val="0"/>
      <w:marTop w:val="0"/>
      <w:marBottom w:val="0"/>
      <w:divBdr>
        <w:top w:val="none" w:sz="0" w:space="0" w:color="auto"/>
        <w:left w:val="none" w:sz="0" w:space="0" w:color="auto"/>
        <w:bottom w:val="none" w:sz="0" w:space="0" w:color="auto"/>
        <w:right w:val="none" w:sz="0" w:space="0" w:color="auto"/>
      </w:divBdr>
      <w:divsChild>
        <w:div w:id="1363705547">
          <w:marLeft w:val="0"/>
          <w:marRight w:val="0"/>
          <w:marTop w:val="480"/>
          <w:marBottom w:val="480"/>
          <w:divBdr>
            <w:top w:val="none" w:sz="0" w:space="0" w:color="auto"/>
            <w:left w:val="none" w:sz="0" w:space="0" w:color="auto"/>
            <w:bottom w:val="none" w:sz="0" w:space="0" w:color="auto"/>
            <w:right w:val="none" w:sz="0" w:space="0" w:color="auto"/>
          </w:divBdr>
          <w:divsChild>
            <w:div w:id="1392802106">
              <w:marLeft w:val="0"/>
              <w:marRight w:val="0"/>
              <w:marTop w:val="0"/>
              <w:marBottom w:val="0"/>
              <w:divBdr>
                <w:top w:val="none" w:sz="0" w:space="0" w:color="auto"/>
                <w:left w:val="none" w:sz="0" w:space="0" w:color="auto"/>
                <w:bottom w:val="none" w:sz="0" w:space="0" w:color="auto"/>
                <w:right w:val="none" w:sz="0" w:space="0" w:color="auto"/>
              </w:divBdr>
              <w:divsChild>
                <w:div w:id="1919944053">
                  <w:marLeft w:val="0"/>
                  <w:marRight w:val="-26"/>
                  <w:marTop w:val="0"/>
                  <w:marBottom w:val="0"/>
                  <w:divBdr>
                    <w:top w:val="none" w:sz="0" w:space="0" w:color="auto"/>
                    <w:left w:val="none" w:sz="0" w:space="0" w:color="auto"/>
                    <w:bottom w:val="none" w:sz="0" w:space="0" w:color="auto"/>
                    <w:right w:val="none" w:sz="0" w:space="0" w:color="auto"/>
                  </w:divBdr>
                  <w:divsChild>
                    <w:div w:id="101801323">
                      <w:marLeft w:val="7"/>
                      <w:marRight w:val="34"/>
                      <w:marTop w:val="0"/>
                      <w:marBottom w:val="0"/>
                      <w:divBdr>
                        <w:top w:val="none" w:sz="0" w:space="0" w:color="auto"/>
                        <w:left w:val="none" w:sz="0" w:space="0" w:color="auto"/>
                        <w:bottom w:val="none" w:sz="0" w:space="0" w:color="auto"/>
                        <w:right w:val="none" w:sz="0" w:space="0" w:color="auto"/>
                      </w:divBdr>
                      <w:divsChild>
                        <w:div w:id="14023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761864">
      <w:bodyDiv w:val="1"/>
      <w:marLeft w:val="0"/>
      <w:marRight w:val="0"/>
      <w:marTop w:val="0"/>
      <w:marBottom w:val="0"/>
      <w:divBdr>
        <w:top w:val="none" w:sz="0" w:space="0" w:color="auto"/>
        <w:left w:val="none" w:sz="0" w:space="0" w:color="auto"/>
        <w:bottom w:val="none" w:sz="0" w:space="0" w:color="auto"/>
        <w:right w:val="none" w:sz="0" w:space="0" w:color="auto"/>
      </w:divBdr>
    </w:div>
    <w:div w:id="1801650730">
      <w:bodyDiv w:val="1"/>
      <w:marLeft w:val="0"/>
      <w:marRight w:val="0"/>
      <w:marTop w:val="0"/>
      <w:marBottom w:val="0"/>
      <w:divBdr>
        <w:top w:val="none" w:sz="0" w:space="0" w:color="auto"/>
        <w:left w:val="none" w:sz="0" w:space="0" w:color="auto"/>
        <w:bottom w:val="none" w:sz="0" w:space="0" w:color="auto"/>
        <w:right w:val="none" w:sz="0" w:space="0" w:color="auto"/>
      </w:divBdr>
    </w:div>
    <w:div w:id="1805730089">
      <w:bodyDiv w:val="1"/>
      <w:marLeft w:val="0"/>
      <w:marRight w:val="0"/>
      <w:marTop w:val="0"/>
      <w:marBottom w:val="0"/>
      <w:divBdr>
        <w:top w:val="none" w:sz="0" w:space="0" w:color="auto"/>
        <w:left w:val="none" w:sz="0" w:space="0" w:color="auto"/>
        <w:bottom w:val="none" w:sz="0" w:space="0" w:color="auto"/>
        <w:right w:val="none" w:sz="0" w:space="0" w:color="auto"/>
      </w:divBdr>
    </w:div>
    <w:div w:id="1838114673">
      <w:bodyDiv w:val="1"/>
      <w:marLeft w:val="0"/>
      <w:marRight w:val="0"/>
      <w:marTop w:val="0"/>
      <w:marBottom w:val="0"/>
      <w:divBdr>
        <w:top w:val="none" w:sz="0" w:space="0" w:color="auto"/>
        <w:left w:val="none" w:sz="0" w:space="0" w:color="auto"/>
        <w:bottom w:val="none" w:sz="0" w:space="0" w:color="auto"/>
        <w:right w:val="none" w:sz="0" w:space="0" w:color="auto"/>
      </w:divBdr>
    </w:div>
    <w:div w:id="1883204197">
      <w:bodyDiv w:val="1"/>
      <w:marLeft w:val="0"/>
      <w:marRight w:val="0"/>
      <w:marTop w:val="0"/>
      <w:marBottom w:val="0"/>
      <w:divBdr>
        <w:top w:val="none" w:sz="0" w:space="0" w:color="auto"/>
        <w:left w:val="none" w:sz="0" w:space="0" w:color="auto"/>
        <w:bottom w:val="none" w:sz="0" w:space="0" w:color="auto"/>
        <w:right w:val="none" w:sz="0" w:space="0" w:color="auto"/>
      </w:divBdr>
      <w:divsChild>
        <w:div w:id="631860241">
          <w:marLeft w:val="0"/>
          <w:marRight w:val="0"/>
          <w:marTop w:val="0"/>
          <w:marBottom w:val="0"/>
          <w:divBdr>
            <w:top w:val="none" w:sz="0" w:space="0" w:color="auto"/>
            <w:left w:val="none" w:sz="0" w:space="0" w:color="auto"/>
            <w:bottom w:val="none" w:sz="0" w:space="0" w:color="auto"/>
            <w:right w:val="none" w:sz="0" w:space="0" w:color="auto"/>
          </w:divBdr>
          <w:divsChild>
            <w:div w:id="1786339512">
              <w:marLeft w:val="0"/>
              <w:marRight w:val="0"/>
              <w:marTop w:val="0"/>
              <w:marBottom w:val="0"/>
              <w:divBdr>
                <w:top w:val="none" w:sz="0" w:space="0" w:color="auto"/>
                <w:left w:val="none" w:sz="0" w:space="0" w:color="auto"/>
                <w:bottom w:val="none" w:sz="0" w:space="0" w:color="auto"/>
                <w:right w:val="none" w:sz="0" w:space="0" w:color="auto"/>
              </w:divBdr>
            </w:div>
            <w:div w:id="19552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4950">
      <w:bodyDiv w:val="1"/>
      <w:marLeft w:val="0"/>
      <w:marRight w:val="0"/>
      <w:marTop w:val="0"/>
      <w:marBottom w:val="0"/>
      <w:divBdr>
        <w:top w:val="none" w:sz="0" w:space="0" w:color="auto"/>
        <w:left w:val="none" w:sz="0" w:space="0" w:color="auto"/>
        <w:bottom w:val="none" w:sz="0" w:space="0" w:color="auto"/>
        <w:right w:val="none" w:sz="0" w:space="0" w:color="auto"/>
      </w:divBdr>
      <w:divsChild>
        <w:div w:id="771626642">
          <w:marLeft w:val="0"/>
          <w:marRight w:val="0"/>
          <w:marTop w:val="0"/>
          <w:marBottom w:val="0"/>
          <w:divBdr>
            <w:top w:val="none" w:sz="0" w:space="0" w:color="auto"/>
            <w:left w:val="none" w:sz="0" w:space="0" w:color="auto"/>
            <w:bottom w:val="none" w:sz="0" w:space="0" w:color="auto"/>
            <w:right w:val="none" w:sz="0" w:space="0" w:color="auto"/>
          </w:divBdr>
          <w:divsChild>
            <w:div w:id="9445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717">
      <w:bodyDiv w:val="1"/>
      <w:marLeft w:val="0"/>
      <w:marRight w:val="0"/>
      <w:marTop w:val="0"/>
      <w:marBottom w:val="0"/>
      <w:divBdr>
        <w:top w:val="none" w:sz="0" w:space="0" w:color="auto"/>
        <w:left w:val="none" w:sz="0" w:space="0" w:color="auto"/>
        <w:bottom w:val="none" w:sz="0" w:space="0" w:color="auto"/>
        <w:right w:val="none" w:sz="0" w:space="0" w:color="auto"/>
      </w:divBdr>
      <w:divsChild>
        <w:div w:id="3213918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7530250">
      <w:bodyDiv w:val="1"/>
      <w:marLeft w:val="0"/>
      <w:marRight w:val="0"/>
      <w:marTop w:val="0"/>
      <w:marBottom w:val="0"/>
      <w:divBdr>
        <w:top w:val="none" w:sz="0" w:space="0" w:color="auto"/>
        <w:left w:val="none" w:sz="0" w:space="0" w:color="auto"/>
        <w:bottom w:val="none" w:sz="0" w:space="0" w:color="auto"/>
        <w:right w:val="none" w:sz="0" w:space="0" w:color="auto"/>
      </w:divBdr>
    </w:div>
    <w:div w:id="21420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Wanda.Allen@dars.virginia.gov" TargetMode="External"/><Relationship Id="rId18" Type="http://schemas.openxmlformats.org/officeDocument/2006/relationships/hyperlink" Target="http://www.vadars.org/cbs/cils.htm" TargetMode="External"/><Relationship Id="rId26" Type="http://schemas.openxmlformats.org/officeDocument/2006/relationships/hyperlink" Target="mailto:Rick.Sizemore@wwrc.virginia.gov" TargetMode="External"/><Relationship Id="rId39" Type="http://schemas.openxmlformats.org/officeDocument/2006/relationships/hyperlink" Target="mailto:nolimitseasternshore@gmail.com" TargetMode="External"/><Relationship Id="rId3" Type="http://schemas.microsoft.com/office/2007/relationships/stylesWithEffects" Target="stylesWithEffects.xml"/><Relationship Id="rId21" Type="http://schemas.openxmlformats.org/officeDocument/2006/relationships/hyperlink" Target="http://www.vadars.org/cbs/dementiaservices.htm" TargetMode="External"/><Relationship Id="rId34" Type="http://schemas.openxmlformats.org/officeDocument/2006/relationships/hyperlink" Target="mailto:Jason@communitybraininjury.org" TargetMode="External"/><Relationship Id="rId42" Type="http://schemas.openxmlformats.org/officeDocument/2006/relationships/hyperlink" Target="http://www.thebridgeline.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dars.org/cbs/biscis.htm" TargetMode="External"/><Relationship Id="rId17" Type="http://schemas.openxmlformats.org/officeDocument/2006/relationships/hyperlink" Target="mailto:Rhonda.jeter@dars.virginia.gov" TargetMode="External"/><Relationship Id="rId25" Type="http://schemas.openxmlformats.org/officeDocument/2006/relationships/hyperlink" Target="http://www.vadrs.org" TargetMode="External"/><Relationship Id="rId33" Type="http://schemas.openxmlformats.org/officeDocument/2006/relationships/hyperlink" Target="http://www.bisswva.org/" TargetMode="External"/><Relationship Id="rId38" Type="http://schemas.openxmlformats.org/officeDocument/2006/relationships/hyperlink" Target="http://www.egglestonservices.org"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adars.org/cbis.htm" TargetMode="External"/><Relationship Id="rId20" Type="http://schemas.openxmlformats.org/officeDocument/2006/relationships/hyperlink" Target="http://www.vadars.org/cbs/ltcrm.htm" TargetMode="External"/><Relationship Id="rId29" Type="http://schemas.openxmlformats.org/officeDocument/2006/relationships/hyperlink" Target="http://www.biav.net" TargetMode="External"/><Relationship Id="rId41" Type="http://schemas.openxmlformats.org/officeDocument/2006/relationships/hyperlink" Target="mailto:lwion@thebridgeline.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tti.Goodall@dars.virginia.gov" TargetMode="External"/><Relationship Id="rId24" Type="http://schemas.openxmlformats.org/officeDocument/2006/relationships/hyperlink" Target="http://www.vadars.org/cbs/pas.htm" TargetMode="External"/><Relationship Id="rId32" Type="http://schemas.openxmlformats.org/officeDocument/2006/relationships/hyperlink" Target="mailto:krystal@bisswva.org" TargetMode="External"/><Relationship Id="rId37" Type="http://schemas.openxmlformats.org/officeDocument/2006/relationships/hyperlink" Target="mailto:mancuso.joann@egglestonservices.org" TargetMode="External"/><Relationship Id="rId40" Type="http://schemas.openxmlformats.org/officeDocument/2006/relationships/hyperlink" Target="http://www.nolimitseasternshore.co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onna.Cantrell@dars.virginia.gov" TargetMode="External"/><Relationship Id="rId23" Type="http://schemas.openxmlformats.org/officeDocument/2006/relationships/hyperlink" Target="mailto:Patricia.Norton@dars.virginia.gov" TargetMode="External"/><Relationship Id="rId28" Type="http://schemas.openxmlformats.org/officeDocument/2006/relationships/hyperlink" Target="mailto:info@biav.net" TargetMode="External"/><Relationship Id="rId36" Type="http://schemas.openxmlformats.org/officeDocument/2006/relationships/hyperlink" Target="http://www.c2bir.org" TargetMode="External"/><Relationship Id="rId10" Type="http://schemas.openxmlformats.org/officeDocument/2006/relationships/hyperlink" Target="http://www.vadars.org/cbs/biscis.htm" TargetMode="External"/><Relationship Id="rId19" Type="http://schemas.openxmlformats.org/officeDocument/2006/relationships/hyperlink" Target="mailto:Carolyn.Turner@dars.virginia.gov" TargetMode="External"/><Relationship Id="rId31" Type="http://schemas.openxmlformats.org/officeDocument/2006/relationships/hyperlink" Target="http://www.braininjurysvcs.org/" TargetMode="External"/><Relationship Id="rId44" Type="http://schemas.openxmlformats.org/officeDocument/2006/relationships/hyperlink" Target="http://www.virginiasupportivehousing.org" TargetMode="External"/><Relationship Id="rId4" Type="http://schemas.openxmlformats.org/officeDocument/2006/relationships/settings" Target="settings.xml"/><Relationship Id="rId9" Type="http://schemas.openxmlformats.org/officeDocument/2006/relationships/hyperlink" Target="mailto:Patti.Goodall@dars.virginia.gov" TargetMode="External"/><Relationship Id="rId14" Type="http://schemas.openxmlformats.org/officeDocument/2006/relationships/hyperlink" Target="http://www.vacni.org" TargetMode="External"/><Relationship Id="rId22" Type="http://schemas.openxmlformats.org/officeDocument/2006/relationships/hyperlink" Target="mailto:devin.bowers@dars.virginia.gov" TargetMode="External"/><Relationship Id="rId27" Type="http://schemas.openxmlformats.org/officeDocument/2006/relationships/hyperlink" Target="http://www.wwrc.net/menuroot/VR-brain-injury-services.htm" TargetMode="External"/><Relationship Id="rId30" Type="http://schemas.openxmlformats.org/officeDocument/2006/relationships/hyperlink" Target="mailto:dhyater@braininjurysvcs.org" TargetMode="External"/><Relationship Id="rId35" Type="http://schemas.openxmlformats.org/officeDocument/2006/relationships/hyperlink" Target="http://www.communitybraininjury.org" TargetMode="External"/><Relationship Id="rId43" Type="http://schemas.openxmlformats.org/officeDocument/2006/relationships/hyperlink" Target="mailto:sarnold@virginiasupportivehousing.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4</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State-Funded Services for Individuals with Brain Injuries In Virginia (2-04)</vt:lpstr>
    </vt:vector>
  </TitlesOfParts>
  <Company>Hewlett-Packard</Company>
  <LinksUpToDate>false</LinksUpToDate>
  <CharactersWithSpaces>16582</CharactersWithSpaces>
  <SharedDoc>false</SharedDoc>
  <HLinks>
    <vt:vector size="198" baseType="variant">
      <vt:variant>
        <vt:i4>5898244</vt:i4>
      </vt:variant>
      <vt:variant>
        <vt:i4>96</vt:i4>
      </vt:variant>
      <vt:variant>
        <vt:i4>0</vt:i4>
      </vt:variant>
      <vt:variant>
        <vt:i4>5</vt:i4>
      </vt:variant>
      <vt:variant>
        <vt:lpwstr>http://www.virginiasupportivehousing.org/</vt:lpwstr>
      </vt:variant>
      <vt:variant>
        <vt:lpwstr/>
      </vt:variant>
      <vt:variant>
        <vt:i4>1638461</vt:i4>
      </vt:variant>
      <vt:variant>
        <vt:i4>93</vt:i4>
      </vt:variant>
      <vt:variant>
        <vt:i4>0</vt:i4>
      </vt:variant>
      <vt:variant>
        <vt:i4>5</vt:i4>
      </vt:variant>
      <vt:variant>
        <vt:lpwstr>mailto:sarnold@virginiasupportivehousing.org</vt:lpwstr>
      </vt:variant>
      <vt:variant>
        <vt:lpwstr/>
      </vt:variant>
      <vt:variant>
        <vt:i4>4390962</vt:i4>
      </vt:variant>
      <vt:variant>
        <vt:i4>90</vt:i4>
      </vt:variant>
      <vt:variant>
        <vt:i4>0</vt:i4>
      </vt:variant>
      <vt:variant>
        <vt:i4>5</vt:i4>
      </vt:variant>
      <vt:variant>
        <vt:lpwstr>mailto:leigh.wion@thementornetwork.com</vt:lpwstr>
      </vt:variant>
      <vt:variant>
        <vt:lpwstr/>
      </vt:variant>
      <vt:variant>
        <vt:i4>4259967</vt:i4>
      </vt:variant>
      <vt:variant>
        <vt:i4>87</vt:i4>
      </vt:variant>
      <vt:variant>
        <vt:i4>0</vt:i4>
      </vt:variant>
      <vt:variant>
        <vt:i4>5</vt:i4>
      </vt:variant>
      <vt:variant>
        <vt:lpwstr>mailto:marc2007@embarqmail.com.</vt:lpwstr>
      </vt:variant>
      <vt:variant>
        <vt:lpwstr/>
      </vt:variant>
      <vt:variant>
        <vt:i4>2818087</vt:i4>
      </vt:variant>
      <vt:variant>
        <vt:i4>84</vt:i4>
      </vt:variant>
      <vt:variant>
        <vt:i4>0</vt:i4>
      </vt:variant>
      <vt:variant>
        <vt:i4>5</vt:i4>
      </vt:variant>
      <vt:variant>
        <vt:lpwstr>http://www.maryfoundation.org/</vt:lpwstr>
      </vt:variant>
      <vt:variant>
        <vt:lpwstr/>
      </vt:variant>
      <vt:variant>
        <vt:i4>4980848</vt:i4>
      </vt:variant>
      <vt:variant>
        <vt:i4>81</vt:i4>
      </vt:variant>
      <vt:variant>
        <vt:i4>0</vt:i4>
      </vt:variant>
      <vt:variant>
        <vt:i4>5</vt:i4>
      </vt:variant>
      <vt:variant>
        <vt:lpwstr>mailto:matt@maryfoundation.org</vt:lpwstr>
      </vt:variant>
      <vt:variant>
        <vt:lpwstr/>
      </vt:variant>
      <vt:variant>
        <vt:i4>5242967</vt:i4>
      </vt:variant>
      <vt:variant>
        <vt:i4>78</vt:i4>
      </vt:variant>
      <vt:variant>
        <vt:i4>0</vt:i4>
      </vt:variant>
      <vt:variant>
        <vt:i4>5</vt:i4>
      </vt:variant>
      <vt:variant>
        <vt:lpwstr>http://www.c2bir.org/</vt:lpwstr>
      </vt:variant>
      <vt:variant>
        <vt:lpwstr/>
      </vt:variant>
      <vt:variant>
        <vt:i4>2228318</vt:i4>
      </vt:variant>
      <vt:variant>
        <vt:i4>75</vt:i4>
      </vt:variant>
      <vt:variant>
        <vt:i4>0</vt:i4>
      </vt:variant>
      <vt:variant>
        <vt:i4>5</vt:i4>
      </vt:variant>
      <vt:variant>
        <vt:lpwstr>mailto:michelle@c2bir.org</vt:lpwstr>
      </vt:variant>
      <vt:variant>
        <vt:lpwstr/>
      </vt:variant>
      <vt:variant>
        <vt:i4>2097202</vt:i4>
      </vt:variant>
      <vt:variant>
        <vt:i4>72</vt:i4>
      </vt:variant>
      <vt:variant>
        <vt:i4>0</vt:i4>
      </vt:variant>
      <vt:variant>
        <vt:i4>5</vt:i4>
      </vt:variant>
      <vt:variant>
        <vt:lpwstr>http://www.communityfuturesva.org/</vt:lpwstr>
      </vt:variant>
      <vt:variant>
        <vt:lpwstr/>
      </vt:variant>
      <vt:variant>
        <vt:i4>4325478</vt:i4>
      </vt:variant>
      <vt:variant>
        <vt:i4>69</vt:i4>
      </vt:variant>
      <vt:variant>
        <vt:i4>0</vt:i4>
      </vt:variant>
      <vt:variant>
        <vt:i4>5</vt:i4>
      </vt:variant>
      <vt:variant>
        <vt:lpwstr>mailto:cffinfo@communityfuturesva.org</vt:lpwstr>
      </vt:variant>
      <vt:variant>
        <vt:lpwstr/>
      </vt:variant>
      <vt:variant>
        <vt:i4>2359392</vt:i4>
      </vt:variant>
      <vt:variant>
        <vt:i4>66</vt:i4>
      </vt:variant>
      <vt:variant>
        <vt:i4>0</vt:i4>
      </vt:variant>
      <vt:variant>
        <vt:i4>5</vt:i4>
      </vt:variant>
      <vt:variant>
        <vt:lpwstr>http://www.bisswva.org/</vt:lpwstr>
      </vt:variant>
      <vt:variant>
        <vt:lpwstr/>
      </vt:variant>
      <vt:variant>
        <vt:i4>458810</vt:i4>
      </vt:variant>
      <vt:variant>
        <vt:i4>63</vt:i4>
      </vt:variant>
      <vt:variant>
        <vt:i4>0</vt:i4>
      </vt:variant>
      <vt:variant>
        <vt:i4>5</vt:i4>
      </vt:variant>
      <vt:variant>
        <vt:lpwstr>mailto:helen@bisswva.org</vt:lpwstr>
      </vt:variant>
      <vt:variant>
        <vt:lpwstr/>
      </vt:variant>
      <vt:variant>
        <vt:i4>2687094</vt:i4>
      </vt:variant>
      <vt:variant>
        <vt:i4>60</vt:i4>
      </vt:variant>
      <vt:variant>
        <vt:i4>0</vt:i4>
      </vt:variant>
      <vt:variant>
        <vt:i4>5</vt:i4>
      </vt:variant>
      <vt:variant>
        <vt:lpwstr>http://www.braininjurysvcs.org/</vt:lpwstr>
      </vt:variant>
      <vt:variant>
        <vt:lpwstr/>
      </vt:variant>
      <vt:variant>
        <vt:i4>6946892</vt:i4>
      </vt:variant>
      <vt:variant>
        <vt:i4>57</vt:i4>
      </vt:variant>
      <vt:variant>
        <vt:i4>0</vt:i4>
      </vt:variant>
      <vt:variant>
        <vt:i4>5</vt:i4>
      </vt:variant>
      <vt:variant>
        <vt:lpwstr>mailto:kbrown@braininjurysvcs.org</vt:lpwstr>
      </vt:variant>
      <vt:variant>
        <vt:lpwstr/>
      </vt:variant>
      <vt:variant>
        <vt:i4>4980821</vt:i4>
      </vt:variant>
      <vt:variant>
        <vt:i4>54</vt:i4>
      </vt:variant>
      <vt:variant>
        <vt:i4>0</vt:i4>
      </vt:variant>
      <vt:variant>
        <vt:i4>5</vt:i4>
      </vt:variant>
      <vt:variant>
        <vt:lpwstr>http://www.biav.net/</vt:lpwstr>
      </vt:variant>
      <vt:variant>
        <vt:lpwstr/>
      </vt:variant>
      <vt:variant>
        <vt:i4>2621443</vt:i4>
      </vt:variant>
      <vt:variant>
        <vt:i4>51</vt:i4>
      </vt:variant>
      <vt:variant>
        <vt:i4>0</vt:i4>
      </vt:variant>
      <vt:variant>
        <vt:i4>5</vt:i4>
      </vt:variant>
      <vt:variant>
        <vt:lpwstr>mailto:info@biav.net</vt:lpwstr>
      </vt:variant>
      <vt:variant>
        <vt:lpwstr/>
      </vt:variant>
      <vt:variant>
        <vt:i4>1638471</vt:i4>
      </vt:variant>
      <vt:variant>
        <vt:i4>48</vt:i4>
      </vt:variant>
      <vt:variant>
        <vt:i4>0</vt:i4>
      </vt:variant>
      <vt:variant>
        <vt:i4>5</vt:i4>
      </vt:variant>
      <vt:variant>
        <vt:lpwstr>http://www.wwrc.net/menuroot/VR-brain-injury-services.htm</vt:lpwstr>
      </vt:variant>
      <vt:variant>
        <vt:lpwstr/>
      </vt:variant>
      <vt:variant>
        <vt:i4>3276828</vt:i4>
      </vt:variant>
      <vt:variant>
        <vt:i4>45</vt:i4>
      </vt:variant>
      <vt:variant>
        <vt:i4>0</vt:i4>
      </vt:variant>
      <vt:variant>
        <vt:i4>5</vt:i4>
      </vt:variant>
      <vt:variant>
        <vt:lpwstr>mailto:Gerald.Showalter@wwrc.virginia.gov</vt:lpwstr>
      </vt:variant>
      <vt:variant>
        <vt:lpwstr/>
      </vt:variant>
      <vt:variant>
        <vt:i4>4325407</vt:i4>
      </vt:variant>
      <vt:variant>
        <vt:i4>42</vt:i4>
      </vt:variant>
      <vt:variant>
        <vt:i4>0</vt:i4>
      </vt:variant>
      <vt:variant>
        <vt:i4>5</vt:i4>
      </vt:variant>
      <vt:variant>
        <vt:lpwstr>http://www.vadrs.org/</vt:lpwstr>
      </vt:variant>
      <vt:variant>
        <vt:lpwstr/>
      </vt:variant>
      <vt:variant>
        <vt:i4>5505094</vt:i4>
      </vt:variant>
      <vt:variant>
        <vt:i4>39</vt:i4>
      </vt:variant>
      <vt:variant>
        <vt:i4>0</vt:i4>
      </vt:variant>
      <vt:variant>
        <vt:i4>5</vt:i4>
      </vt:variant>
      <vt:variant>
        <vt:lpwstr>http://www.vadrs.org/cbs/pas.htm</vt:lpwstr>
      </vt:variant>
      <vt:variant>
        <vt:lpwstr/>
      </vt:variant>
      <vt:variant>
        <vt:i4>7274578</vt:i4>
      </vt:variant>
      <vt:variant>
        <vt:i4>36</vt:i4>
      </vt:variant>
      <vt:variant>
        <vt:i4>0</vt:i4>
      </vt:variant>
      <vt:variant>
        <vt:i4>5</vt:i4>
      </vt:variant>
      <vt:variant>
        <vt:lpwstr>mailto:Patricia.Norton@drs.virginia.gov</vt:lpwstr>
      </vt:variant>
      <vt:variant>
        <vt:lpwstr/>
      </vt:variant>
      <vt:variant>
        <vt:i4>3473441</vt:i4>
      </vt:variant>
      <vt:variant>
        <vt:i4>33</vt:i4>
      </vt:variant>
      <vt:variant>
        <vt:i4>0</vt:i4>
      </vt:variant>
      <vt:variant>
        <vt:i4>5</vt:i4>
      </vt:variant>
      <vt:variant>
        <vt:lpwstr>http://www.vadrs.org/cbs/ltcrm.htm</vt:lpwstr>
      </vt:variant>
      <vt:variant>
        <vt:lpwstr/>
      </vt:variant>
      <vt:variant>
        <vt:i4>1966120</vt:i4>
      </vt:variant>
      <vt:variant>
        <vt:i4>30</vt:i4>
      </vt:variant>
      <vt:variant>
        <vt:i4>0</vt:i4>
      </vt:variant>
      <vt:variant>
        <vt:i4>5</vt:i4>
      </vt:variant>
      <vt:variant>
        <vt:lpwstr>mailto:Carolyn.Turner@drs.virginia.gov</vt:lpwstr>
      </vt:variant>
      <vt:variant>
        <vt:lpwstr/>
      </vt:variant>
      <vt:variant>
        <vt:i4>458767</vt:i4>
      </vt:variant>
      <vt:variant>
        <vt:i4>27</vt:i4>
      </vt:variant>
      <vt:variant>
        <vt:i4>0</vt:i4>
      </vt:variant>
      <vt:variant>
        <vt:i4>5</vt:i4>
      </vt:variant>
      <vt:variant>
        <vt:lpwstr>http://www.vadrs.org/cbs/cils.htm</vt:lpwstr>
      </vt:variant>
      <vt:variant>
        <vt:lpwstr/>
      </vt:variant>
      <vt:variant>
        <vt:i4>5308513</vt:i4>
      </vt:variant>
      <vt:variant>
        <vt:i4>24</vt:i4>
      </vt:variant>
      <vt:variant>
        <vt:i4>0</vt:i4>
      </vt:variant>
      <vt:variant>
        <vt:i4>5</vt:i4>
      </vt:variant>
      <vt:variant>
        <vt:lpwstr>mailto:Theresa.Preda@drs.virginia.gov</vt:lpwstr>
      </vt:variant>
      <vt:variant>
        <vt:lpwstr/>
      </vt:variant>
      <vt:variant>
        <vt:i4>1179721</vt:i4>
      </vt:variant>
      <vt:variant>
        <vt:i4>21</vt:i4>
      </vt:variant>
      <vt:variant>
        <vt:i4>0</vt:i4>
      </vt:variant>
      <vt:variant>
        <vt:i4>5</vt:i4>
      </vt:variant>
      <vt:variant>
        <vt:lpwstr>http://www.vadrs.org/cbis.htm</vt:lpwstr>
      </vt:variant>
      <vt:variant>
        <vt:lpwstr/>
      </vt:variant>
      <vt:variant>
        <vt:i4>6094964</vt:i4>
      </vt:variant>
      <vt:variant>
        <vt:i4>18</vt:i4>
      </vt:variant>
      <vt:variant>
        <vt:i4>0</vt:i4>
      </vt:variant>
      <vt:variant>
        <vt:i4>5</vt:i4>
      </vt:variant>
      <vt:variant>
        <vt:lpwstr>mailto:goodalpa@drs.state.va.us</vt:lpwstr>
      </vt:variant>
      <vt:variant>
        <vt:lpwstr/>
      </vt:variant>
      <vt:variant>
        <vt:i4>6225923</vt:i4>
      </vt:variant>
      <vt:variant>
        <vt:i4>15</vt:i4>
      </vt:variant>
      <vt:variant>
        <vt:i4>0</vt:i4>
      </vt:variant>
      <vt:variant>
        <vt:i4>5</vt:i4>
      </vt:variant>
      <vt:variant>
        <vt:lpwstr>http://www.vacni.org/</vt:lpwstr>
      </vt:variant>
      <vt:variant>
        <vt:lpwstr/>
      </vt:variant>
      <vt:variant>
        <vt:i4>4063251</vt:i4>
      </vt:variant>
      <vt:variant>
        <vt:i4>12</vt:i4>
      </vt:variant>
      <vt:variant>
        <vt:i4>0</vt:i4>
      </vt:variant>
      <vt:variant>
        <vt:i4>5</vt:i4>
      </vt:variant>
      <vt:variant>
        <vt:lpwstr>mailto:Kristie.Chamberlain@drs.virginia.gov</vt:lpwstr>
      </vt:variant>
      <vt:variant>
        <vt:lpwstr/>
      </vt:variant>
      <vt:variant>
        <vt:i4>7340140</vt:i4>
      </vt:variant>
      <vt:variant>
        <vt:i4>9</vt:i4>
      </vt:variant>
      <vt:variant>
        <vt:i4>0</vt:i4>
      </vt:variant>
      <vt:variant>
        <vt:i4>5</vt:i4>
      </vt:variant>
      <vt:variant>
        <vt:lpwstr>http://www.vadrs.org/cbs/biscis.htm</vt:lpwstr>
      </vt:variant>
      <vt:variant>
        <vt:lpwstr/>
      </vt:variant>
      <vt:variant>
        <vt:i4>5767276</vt:i4>
      </vt:variant>
      <vt:variant>
        <vt:i4>6</vt:i4>
      </vt:variant>
      <vt:variant>
        <vt:i4>0</vt:i4>
      </vt:variant>
      <vt:variant>
        <vt:i4>5</vt:i4>
      </vt:variant>
      <vt:variant>
        <vt:lpwstr>mailto:Patti.Goodall@drs.virginia.gov</vt:lpwstr>
      </vt:variant>
      <vt:variant>
        <vt:lpwstr/>
      </vt:variant>
      <vt:variant>
        <vt:i4>7340140</vt:i4>
      </vt:variant>
      <vt:variant>
        <vt:i4>3</vt:i4>
      </vt:variant>
      <vt:variant>
        <vt:i4>0</vt:i4>
      </vt:variant>
      <vt:variant>
        <vt:i4>5</vt:i4>
      </vt:variant>
      <vt:variant>
        <vt:lpwstr>http://www.vadrs.org/cbs/biscis.htm</vt:lpwstr>
      </vt:variant>
      <vt:variant>
        <vt:lpwstr/>
      </vt:variant>
      <vt:variant>
        <vt:i4>6094964</vt:i4>
      </vt:variant>
      <vt:variant>
        <vt:i4>0</vt:i4>
      </vt:variant>
      <vt:variant>
        <vt:i4>0</vt:i4>
      </vt:variant>
      <vt:variant>
        <vt:i4>5</vt:i4>
      </vt:variant>
      <vt:variant>
        <vt:lpwstr>mailto:goodalpa@drs.state.va.us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State-Funded Services for Individuals with Brain Injuries In Virginia (2-04)</dc:title>
  <dc:subject>A description of Virginia's state-funded programs and services for people with brain injury</dc:subject>
  <dc:creator>GoodalPA</dc:creator>
  <dc:description>A description of Virginia's state-funded programs and services for people with brain injury</dc:description>
  <cp:lastModifiedBy>Cantrell, Donna (DARS)</cp:lastModifiedBy>
  <cp:revision>24</cp:revision>
  <cp:lastPrinted>2017-05-19T12:51:00Z</cp:lastPrinted>
  <dcterms:created xsi:type="dcterms:W3CDTF">2016-04-04T12:37:00Z</dcterms:created>
  <dcterms:modified xsi:type="dcterms:W3CDTF">2017-10-03T16:14:00Z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